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2"/>
        <w:tblW w:w="5000" w:type="pct"/>
        <w:tblBorders>
          <w:top w:val="single" w:sz="12" w:space="0" w:color="000000"/>
          <w:left w:val="single" w:sz="12" w:space="0" w:color="000000"/>
          <w:bottom w:val="single" w:sz="12" w:space="0" w:color="000000"/>
          <w:right w:val="single" w:sz="12" w:space="0" w:color="000000"/>
          <w:insideH w:val="nil"/>
          <w:insideV w:val="nil"/>
        </w:tblBorders>
        <w:tblLook w:val="00A0" w:firstRow="1" w:lastRow="0" w:firstColumn="1" w:lastColumn="0" w:noHBand="0" w:noVBand="0"/>
      </w:tblPr>
      <w:tblGrid>
        <w:gridCol w:w="1639"/>
        <w:gridCol w:w="1348"/>
        <w:gridCol w:w="2250"/>
        <w:gridCol w:w="1350"/>
        <w:gridCol w:w="4357"/>
        <w:gridCol w:w="1078"/>
        <w:gridCol w:w="1730"/>
      </w:tblGrid>
      <w:tr w:rsidR="00D909D4" w:rsidRPr="00721D74" w14:paraId="5CC88C6F" w14:textId="77777777" w:rsidTr="00721D74">
        <w:tc>
          <w:tcPr>
            <w:tcW w:w="596" w:type="pct"/>
            <w:shd w:val="solid" w:color="000000" w:fill="FFFFFF"/>
          </w:tcPr>
          <w:p w14:paraId="17AECB2D" w14:textId="77777777" w:rsidR="00D909D4" w:rsidRPr="00721D74" w:rsidRDefault="00D909D4" w:rsidP="00721D74">
            <w:pPr>
              <w:pStyle w:val="Header"/>
              <w:rPr>
                <w:rFonts w:ascii="Arial" w:hAnsi="Arial"/>
                <w:b/>
                <w:color w:val="FFFFFF"/>
                <w:sz w:val="22"/>
              </w:rPr>
            </w:pPr>
          </w:p>
        </w:tc>
        <w:tc>
          <w:tcPr>
            <w:tcW w:w="490" w:type="pct"/>
            <w:shd w:val="solid" w:color="000000" w:fill="FFFFFF"/>
          </w:tcPr>
          <w:p w14:paraId="27B53087" w14:textId="77777777" w:rsidR="00D909D4" w:rsidRPr="00721D74" w:rsidRDefault="00D909D4" w:rsidP="00721D74">
            <w:pPr>
              <w:pStyle w:val="Header"/>
              <w:rPr>
                <w:rFonts w:ascii="Arial" w:hAnsi="Arial"/>
                <w:b/>
                <w:color w:val="FFFFFF"/>
                <w:sz w:val="22"/>
              </w:rPr>
            </w:pPr>
          </w:p>
        </w:tc>
        <w:tc>
          <w:tcPr>
            <w:tcW w:w="818" w:type="pct"/>
            <w:shd w:val="solid" w:color="000000" w:fill="FFFFFF"/>
          </w:tcPr>
          <w:p w14:paraId="6D1360D7" w14:textId="77777777" w:rsidR="00D909D4" w:rsidRPr="00721D74" w:rsidRDefault="00D909D4" w:rsidP="00721D74">
            <w:pPr>
              <w:pStyle w:val="Header"/>
              <w:rPr>
                <w:rFonts w:ascii="Arial" w:hAnsi="Arial"/>
                <w:b/>
                <w:color w:val="FFFFFF"/>
                <w:sz w:val="22"/>
              </w:rPr>
            </w:pPr>
          </w:p>
        </w:tc>
        <w:tc>
          <w:tcPr>
            <w:tcW w:w="491" w:type="pct"/>
            <w:shd w:val="solid" w:color="000000" w:fill="FFFFFF"/>
          </w:tcPr>
          <w:p w14:paraId="1B7701FB" w14:textId="77777777" w:rsidR="00D909D4" w:rsidRPr="00721D74" w:rsidRDefault="00D909D4" w:rsidP="00721D74">
            <w:pPr>
              <w:pStyle w:val="Header"/>
              <w:rPr>
                <w:rFonts w:ascii="Arial" w:hAnsi="Arial"/>
                <w:b/>
                <w:color w:val="FFFFFF"/>
                <w:sz w:val="22"/>
              </w:rPr>
            </w:pPr>
          </w:p>
        </w:tc>
        <w:tc>
          <w:tcPr>
            <w:tcW w:w="1584" w:type="pct"/>
            <w:shd w:val="solid" w:color="000000" w:fill="FFFFFF"/>
          </w:tcPr>
          <w:p w14:paraId="3F93C6FC" w14:textId="77777777" w:rsidR="00D909D4" w:rsidRPr="00721D74" w:rsidRDefault="00D909D4" w:rsidP="00721D74">
            <w:pPr>
              <w:pStyle w:val="Header"/>
              <w:rPr>
                <w:rFonts w:ascii="Arial" w:hAnsi="Arial"/>
                <w:b/>
                <w:color w:val="FFFFFF"/>
                <w:sz w:val="22"/>
              </w:rPr>
            </w:pPr>
          </w:p>
        </w:tc>
        <w:tc>
          <w:tcPr>
            <w:tcW w:w="392" w:type="pct"/>
            <w:shd w:val="solid" w:color="000000" w:fill="FFFFFF"/>
          </w:tcPr>
          <w:p w14:paraId="2345925B" w14:textId="77777777" w:rsidR="00D909D4" w:rsidRPr="00721D74" w:rsidRDefault="00D909D4" w:rsidP="00721D74">
            <w:pPr>
              <w:pStyle w:val="Header"/>
              <w:rPr>
                <w:rFonts w:ascii="Arial" w:hAnsi="Arial"/>
                <w:b/>
                <w:color w:val="FFFFFF"/>
                <w:sz w:val="22"/>
              </w:rPr>
            </w:pPr>
          </w:p>
        </w:tc>
        <w:tc>
          <w:tcPr>
            <w:tcW w:w="629" w:type="pct"/>
            <w:shd w:val="solid" w:color="000000" w:fill="FFFFFF"/>
          </w:tcPr>
          <w:p w14:paraId="3F0C7A9C" w14:textId="77777777" w:rsidR="00D909D4" w:rsidRPr="00721D74" w:rsidRDefault="00D909D4" w:rsidP="00721D74">
            <w:pPr>
              <w:pStyle w:val="Header"/>
              <w:rPr>
                <w:rFonts w:ascii="Arial" w:hAnsi="Arial"/>
                <w:b/>
                <w:color w:val="FFFFFF"/>
                <w:sz w:val="22"/>
              </w:rPr>
            </w:pPr>
          </w:p>
        </w:tc>
      </w:tr>
    </w:tbl>
    <w:p w14:paraId="14C06F65" w14:textId="77777777" w:rsidR="00D47C32" w:rsidRPr="00D47C32" w:rsidRDefault="00D47C32" w:rsidP="00D47C32">
      <w:pPr>
        <w:rPr>
          <w:vanish/>
        </w:rPr>
      </w:pPr>
    </w:p>
    <w:tbl>
      <w:tblPr>
        <w:tblpPr w:leftFromText="180" w:rightFromText="180" w:vertAnchor="text" w:horzAnchor="margin" w:tblpY="133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9"/>
        <w:gridCol w:w="4953"/>
        <w:gridCol w:w="806"/>
        <w:gridCol w:w="630"/>
        <w:gridCol w:w="2794"/>
        <w:gridCol w:w="1172"/>
        <w:gridCol w:w="1758"/>
      </w:tblGrid>
      <w:tr w:rsidR="00D909D4" w:rsidRPr="00EA650C" w14:paraId="168D70E3" w14:textId="77777777" w:rsidTr="00721D74">
        <w:tc>
          <w:tcPr>
            <w:tcW w:w="596" w:type="pct"/>
            <w:tcBorders>
              <w:bottom w:val="single" w:sz="6" w:space="0" w:color="auto"/>
              <w:right w:val="nil"/>
            </w:tcBorders>
            <w:shd w:val="clear" w:color="auto" w:fill="auto"/>
          </w:tcPr>
          <w:p w14:paraId="357E2CD7" w14:textId="77777777" w:rsidR="00D909D4" w:rsidRPr="00721D74" w:rsidRDefault="00D909D4" w:rsidP="00721D74">
            <w:pPr>
              <w:tabs>
                <w:tab w:val="left" w:pos="3870"/>
                <w:tab w:val="left" w:pos="11250"/>
              </w:tabs>
              <w:spacing w:before="60" w:after="60"/>
              <w:rPr>
                <w:rFonts w:ascii="Arial" w:hAnsi="Arial"/>
                <w:sz w:val="22"/>
              </w:rPr>
            </w:pPr>
            <w:r w:rsidRPr="00721D74">
              <w:rPr>
                <w:rFonts w:ascii="Arial Narrow" w:hAnsi="Arial Narrow"/>
                <w:sz w:val="22"/>
              </w:rPr>
              <w:t>Country</w:t>
            </w:r>
          </w:p>
        </w:tc>
        <w:tc>
          <w:tcPr>
            <w:tcW w:w="1801" w:type="pct"/>
            <w:tcBorders>
              <w:left w:val="nil"/>
              <w:bottom w:val="single" w:sz="6" w:space="0" w:color="auto"/>
              <w:right w:val="single" w:sz="6" w:space="0" w:color="auto"/>
            </w:tcBorders>
            <w:shd w:val="clear" w:color="auto" w:fill="auto"/>
          </w:tcPr>
          <w:p w14:paraId="448B01F5" w14:textId="77777777" w:rsidR="00D909D4" w:rsidRPr="00721D74" w:rsidRDefault="00D909D4" w:rsidP="00721D74">
            <w:pPr>
              <w:tabs>
                <w:tab w:val="left" w:pos="3870"/>
                <w:tab w:val="left" w:pos="11250"/>
              </w:tabs>
              <w:spacing w:before="60" w:after="60"/>
              <w:rPr>
                <w:rFonts w:ascii="Arial" w:hAnsi="Arial"/>
                <w:sz w:val="22"/>
                <w:u w:val="single"/>
              </w:rPr>
            </w:pPr>
          </w:p>
        </w:tc>
        <w:tc>
          <w:tcPr>
            <w:tcW w:w="522" w:type="pct"/>
            <w:gridSpan w:val="2"/>
            <w:tcBorders>
              <w:left w:val="single" w:sz="6" w:space="0" w:color="auto"/>
              <w:right w:val="nil"/>
            </w:tcBorders>
            <w:shd w:val="clear" w:color="auto" w:fill="auto"/>
          </w:tcPr>
          <w:p w14:paraId="23D6E348" w14:textId="77777777" w:rsidR="00D909D4" w:rsidRPr="00721D74" w:rsidRDefault="00D909D4" w:rsidP="00721D74">
            <w:pPr>
              <w:tabs>
                <w:tab w:val="left" w:pos="3870"/>
                <w:tab w:val="left" w:pos="11250"/>
              </w:tabs>
              <w:spacing w:before="60" w:after="60"/>
              <w:rPr>
                <w:rFonts w:ascii="Arial" w:hAnsi="Arial"/>
                <w:sz w:val="22"/>
              </w:rPr>
            </w:pPr>
            <w:r w:rsidRPr="00721D74">
              <w:rPr>
                <w:rFonts w:ascii="Arial Narrow" w:hAnsi="Arial Narrow"/>
                <w:sz w:val="22"/>
              </w:rPr>
              <w:t>Your Company</w:t>
            </w:r>
          </w:p>
        </w:tc>
        <w:tc>
          <w:tcPr>
            <w:tcW w:w="2081" w:type="pct"/>
            <w:gridSpan w:val="3"/>
            <w:tcBorders>
              <w:left w:val="nil"/>
            </w:tcBorders>
            <w:shd w:val="clear" w:color="auto" w:fill="auto"/>
          </w:tcPr>
          <w:p w14:paraId="05D9FB61" w14:textId="77777777" w:rsidR="00D909D4" w:rsidRPr="00EA650C" w:rsidRDefault="00D909D4" w:rsidP="00721D74">
            <w:pPr>
              <w:tabs>
                <w:tab w:val="left" w:pos="3870"/>
                <w:tab w:val="left" w:pos="11250"/>
              </w:tabs>
              <w:spacing w:before="60" w:after="60"/>
              <w:rPr>
                <w:rFonts w:ascii="Arial" w:hAnsi="Arial"/>
                <w:sz w:val="22"/>
                <w:lang w:val="fr-CH"/>
              </w:rPr>
            </w:pPr>
          </w:p>
        </w:tc>
      </w:tr>
      <w:tr w:rsidR="00D909D4" w:rsidRPr="00721D74" w14:paraId="4A5519F8" w14:textId="77777777" w:rsidTr="00721D74">
        <w:tc>
          <w:tcPr>
            <w:tcW w:w="596" w:type="pct"/>
            <w:tcBorders>
              <w:bottom w:val="single" w:sz="6" w:space="0" w:color="auto"/>
              <w:right w:val="nil"/>
            </w:tcBorders>
            <w:shd w:val="clear" w:color="auto" w:fill="auto"/>
          </w:tcPr>
          <w:p w14:paraId="4B30743A" w14:textId="77777777" w:rsidR="00D909D4" w:rsidRPr="00721D74" w:rsidRDefault="00D909D4" w:rsidP="00721D74">
            <w:pPr>
              <w:tabs>
                <w:tab w:val="left" w:pos="3870"/>
                <w:tab w:val="left" w:pos="11250"/>
              </w:tabs>
              <w:spacing w:before="60" w:after="60"/>
              <w:rPr>
                <w:rFonts w:ascii="Arial" w:hAnsi="Arial"/>
                <w:sz w:val="22"/>
              </w:rPr>
            </w:pPr>
            <w:r w:rsidRPr="00721D74">
              <w:rPr>
                <w:rFonts w:ascii="Arial Narrow" w:hAnsi="Arial Narrow"/>
                <w:sz w:val="22"/>
              </w:rPr>
              <w:t>Reporting Year</w:t>
            </w:r>
          </w:p>
        </w:tc>
        <w:tc>
          <w:tcPr>
            <w:tcW w:w="1801" w:type="pct"/>
            <w:tcBorders>
              <w:left w:val="nil"/>
              <w:bottom w:val="single" w:sz="6" w:space="0" w:color="auto"/>
              <w:right w:val="single" w:sz="6" w:space="0" w:color="auto"/>
            </w:tcBorders>
            <w:shd w:val="clear" w:color="auto" w:fill="auto"/>
          </w:tcPr>
          <w:p w14:paraId="1CE7C504" w14:textId="5388DE98" w:rsidR="0022000F" w:rsidRPr="00721D74" w:rsidRDefault="0022000F" w:rsidP="00077CCC">
            <w:pPr>
              <w:tabs>
                <w:tab w:val="left" w:pos="3870"/>
                <w:tab w:val="left" w:pos="11250"/>
              </w:tabs>
              <w:spacing w:before="60" w:after="60"/>
              <w:rPr>
                <w:rFonts w:ascii="Arial" w:hAnsi="Arial"/>
                <w:sz w:val="22"/>
              </w:rPr>
            </w:pPr>
          </w:p>
        </w:tc>
        <w:tc>
          <w:tcPr>
            <w:tcW w:w="522" w:type="pct"/>
            <w:gridSpan w:val="2"/>
            <w:tcBorders>
              <w:left w:val="single" w:sz="6" w:space="0" w:color="auto"/>
              <w:bottom w:val="single" w:sz="6" w:space="0" w:color="auto"/>
              <w:right w:val="nil"/>
            </w:tcBorders>
            <w:shd w:val="clear" w:color="auto" w:fill="auto"/>
          </w:tcPr>
          <w:p w14:paraId="027DEC2B" w14:textId="77777777" w:rsidR="00D909D4" w:rsidRPr="00721D74" w:rsidRDefault="00D909D4" w:rsidP="00721D74">
            <w:pPr>
              <w:tabs>
                <w:tab w:val="left" w:pos="3870"/>
                <w:tab w:val="left" w:pos="11250"/>
              </w:tabs>
              <w:spacing w:before="60" w:after="60"/>
              <w:rPr>
                <w:rFonts w:ascii="Arial" w:hAnsi="Arial"/>
                <w:sz w:val="22"/>
              </w:rPr>
            </w:pPr>
            <w:r w:rsidRPr="00721D74">
              <w:rPr>
                <w:rFonts w:ascii="Arial Narrow" w:hAnsi="Arial Narrow"/>
                <w:sz w:val="22"/>
              </w:rPr>
              <w:t>Contact Name</w:t>
            </w:r>
          </w:p>
        </w:tc>
        <w:tc>
          <w:tcPr>
            <w:tcW w:w="2081" w:type="pct"/>
            <w:gridSpan w:val="3"/>
            <w:tcBorders>
              <w:left w:val="nil"/>
              <w:bottom w:val="single" w:sz="6" w:space="0" w:color="auto"/>
            </w:tcBorders>
            <w:shd w:val="clear" w:color="auto" w:fill="auto"/>
          </w:tcPr>
          <w:p w14:paraId="33D9EC90" w14:textId="77777777" w:rsidR="00D909D4" w:rsidRPr="00721D74" w:rsidRDefault="00D909D4" w:rsidP="00721D74">
            <w:pPr>
              <w:tabs>
                <w:tab w:val="left" w:pos="3870"/>
                <w:tab w:val="left" w:pos="11250"/>
              </w:tabs>
              <w:spacing w:before="60" w:after="60"/>
              <w:rPr>
                <w:rFonts w:ascii="Arial" w:hAnsi="Arial"/>
                <w:sz w:val="22"/>
              </w:rPr>
            </w:pPr>
          </w:p>
        </w:tc>
      </w:tr>
      <w:tr w:rsidR="00D909D4" w:rsidRPr="00721D74" w14:paraId="521A1381" w14:textId="77777777" w:rsidTr="00721D74">
        <w:tc>
          <w:tcPr>
            <w:tcW w:w="596" w:type="pct"/>
            <w:tcBorders>
              <w:left w:val="single" w:sz="6" w:space="0" w:color="auto"/>
              <w:bottom w:val="single" w:sz="6" w:space="0" w:color="auto"/>
              <w:right w:val="nil"/>
            </w:tcBorders>
            <w:shd w:val="clear" w:color="auto" w:fill="auto"/>
          </w:tcPr>
          <w:p w14:paraId="3DD21EC7" w14:textId="77777777" w:rsidR="00D909D4" w:rsidRPr="00721D74" w:rsidRDefault="00D909D4" w:rsidP="00721D74">
            <w:pPr>
              <w:tabs>
                <w:tab w:val="left" w:pos="3870"/>
                <w:tab w:val="left" w:pos="11250"/>
              </w:tabs>
              <w:spacing w:before="60" w:after="60"/>
              <w:rPr>
                <w:rFonts w:ascii="Arial" w:hAnsi="Arial"/>
                <w:sz w:val="22"/>
              </w:rPr>
            </w:pPr>
          </w:p>
        </w:tc>
        <w:tc>
          <w:tcPr>
            <w:tcW w:w="1801" w:type="pct"/>
            <w:tcBorders>
              <w:left w:val="nil"/>
              <w:bottom w:val="single" w:sz="6" w:space="0" w:color="auto"/>
            </w:tcBorders>
            <w:shd w:val="clear" w:color="auto" w:fill="auto"/>
          </w:tcPr>
          <w:p w14:paraId="40F39069" w14:textId="77777777" w:rsidR="00D909D4" w:rsidRPr="00721D74" w:rsidRDefault="00D909D4" w:rsidP="00721D74">
            <w:pPr>
              <w:tabs>
                <w:tab w:val="left" w:pos="3870"/>
                <w:tab w:val="left" w:pos="11250"/>
              </w:tabs>
              <w:spacing w:before="60" w:after="60"/>
              <w:rPr>
                <w:rFonts w:ascii="Arial" w:hAnsi="Arial"/>
                <w:sz w:val="22"/>
              </w:rPr>
            </w:pPr>
          </w:p>
        </w:tc>
        <w:tc>
          <w:tcPr>
            <w:tcW w:w="293" w:type="pct"/>
            <w:tcBorders>
              <w:right w:val="nil"/>
            </w:tcBorders>
            <w:shd w:val="clear" w:color="auto" w:fill="auto"/>
          </w:tcPr>
          <w:p w14:paraId="5AF7D6FF" w14:textId="77777777" w:rsidR="00D909D4" w:rsidRPr="00721D74" w:rsidRDefault="00D909D4" w:rsidP="00721D74">
            <w:pPr>
              <w:tabs>
                <w:tab w:val="left" w:pos="3870"/>
                <w:tab w:val="left" w:pos="11250"/>
              </w:tabs>
              <w:spacing w:before="60" w:after="60"/>
              <w:rPr>
                <w:rFonts w:ascii="Arial" w:hAnsi="Arial"/>
                <w:sz w:val="22"/>
              </w:rPr>
            </w:pPr>
            <w:r w:rsidRPr="00721D74">
              <w:rPr>
                <w:rFonts w:ascii="Arial Narrow" w:hAnsi="Arial Narrow"/>
                <w:sz w:val="22"/>
              </w:rPr>
              <w:t>E-Mail</w:t>
            </w:r>
          </w:p>
        </w:tc>
        <w:tc>
          <w:tcPr>
            <w:tcW w:w="1245" w:type="pct"/>
            <w:gridSpan w:val="2"/>
            <w:tcBorders>
              <w:left w:val="nil"/>
              <w:right w:val="nil"/>
            </w:tcBorders>
            <w:shd w:val="clear" w:color="auto" w:fill="auto"/>
          </w:tcPr>
          <w:p w14:paraId="70FFE015" w14:textId="77777777" w:rsidR="00D909D4" w:rsidRPr="00721D74" w:rsidRDefault="00D909D4" w:rsidP="00721D74">
            <w:pPr>
              <w:tabs>
                <w:tab w:val="left" w:pos="3870"/>
                <w:tab w:val="left" w:pos="11250"/>
              </w:tabs>
              <w:spacing w:before="60" w:after="60"/>
              <w:rPr>
                <w:rFonts w:ascii="Arial" w:hAnsi="Arial"/>
                <w:sz w:val="22"/>
              </w:rPr>
            </w:pPr>
          </w:p>
        </w:tc>
        <w:tc>
          <w:tcPr>
            <w:tcW w:w="426" w:type="pct"/>
            <w:tcBorders>
              <w:left w:val="nil"/>
              <w:right w:val="nil"/>
            </w:tcBorders>
            <w:shd w:val="clear" w:color="auto" w:fill="auto"/>
          </w:tcPr>
          <w:p w14:paraId="2344719A" w14:textId="77777777" w:rsidR="00D909D4" w:rsidRPr="00721D74" w:rsidRDefault="00D909D4" w:rsidP="00721D74">
            <w:pPr>
              <w:tabs>
                <w:tab w:val="left" w:pos="3870"/>
                <w:tab w:val="left" w:pos="11250"/>
              </w:tabs>
              <w:spacing w:before="60" w:after="60"/>
              <w:rPr>
                <w:rFonts w:ascii="Arial" w:hAnsi="Arial"/>
                <w:sz w:val="22"/>
              </w:rPr>
            </w:pPr>
            <w:r w:rsidRPr="00721D74">
              <w:rPr>
                <w:rFonts w:ascii="Arial Narrow" w:hAnsi="Arial Narrow"/>
                <w:sz w:val="22"/>
              </w:rPr>
              <w:t>Phone</w:t>
            </w:r>
          </w:p>
        </w:tc>
        <w:tc>
          <w:tcPr>
            <w:tcW w:w="639" w:type="pct"/>
            <w:tcBorders>
              <w:left w:val="nil"/>
            </w:tcBorders>
            <w:shd w:val="clear" w:color="auto" w:fill="auto"/>
          </w:tcPr>
          <w:p w14:paraId="13C6F10C" w14:textId="77777777" w:rsidR="00D909D4" w:rsidRPr="00721D74" w:rsidRDefault="00D909D4" w:rsidP="00721D74">
            <w:pPr>
              <w:tabs>
                <w:tab w:val="left" w:pos="3870"/>
                <w:tab w:val="left" w:pos="11250"/>
              </w:tabs>
              <w:spacing w:before="60" w:after="60"/>
              <w:rPr>
                <w:rFonts w:ascii="Arial" w:hAnsi="Arial"/>
                <w:sz w:val="22"/>
              </w:rPr>
            </w:pPr>
          </w:p>
        </w:tc>
      </w:tr>
    </w:tbl>
    <w:p w14:paraId="4D6B13E7" w14:textId="77777777" w:rsidR="00D47C32" w:rsidRPr="00D47C32" w:rsidRDefault="00D47C32" w:rsidP="00D47C32">
      <w:pPr>
        <w:rPr>
          <w:vanish/>
        </w:rPr>
      </w:pPr>
    </w:p>
    <w:tbl>
      <w:tblPr>
        <w:tblpPr w:leftFromText="180" w:rightFromText="180" w:vertAnchor="page" w:horzAnchor="margin" w:tblpY="4325"/>
        <w:tblW w:w="5000" w:type="pct"/>
        <w:tblBorders>
          <w:top w:val="single" w:sz="12" w:space="0" w:color="000000"/>
          <w:left w:val="single" w:sz="12" w:space="0" w:color="000000"/>
          <w:bottom w:val="single" w:sz="12" w:space="0" w:color="000000"/>
          <w:right w:val="single" w:sz="12" w:space="0" w:color="000000"/>
          <w:insideH w:val="nil"/>
          <w:insideV w:val="nil"/>
        </w:tblBorders>
        <w:tblLayout w:type="fixed"/>
        <w:tblLook w:val="0020" w:firstRow="1" w:lastRow="0" w:firstColumn="0" w:lastColumn="0" w:noHBand="0" w:noVBand="0"/>
      </w:tblPr>
      <w:tblGrid>
        <w:gridCol w:w="2401"/>
        <w:gridCol w:w="3108"/>
        <w:gridCol w:w="2522"/>
        <w:gridCol w:w="3127"/>
        <w:gridCol w:w="1686"/>
        <w:gridCol w:w="908"/>
      </w:tblGrid>
      <w:tr w:rsidR="00D909D4" w:rsidRPr="00721D74" w14:paraId="7279FBBD" w14:textId="77777777" w:rsidTr="00721D74">
        <w:tc>
          <w:tcPr>
            <w:tcW w:w="873" w:type="pct"/>
            <w:shd w:val="solid" w:color="000000" w:fill="FFFFFF"/>
          </w:tcPr>
          <w:p w14:paraId="1FE76F2B" w14:textId="77777777" w:rsidR="00D909D4" w:rsidRDefault="00D909D4" w:rsidP="00721D74">
            <w:pPr>
              <w:spacing w:before="60" w:after="60"/>
              <w:rPr>
                <w:rFonts w:ascii="Arial Narrow" w:hAnsi="Arial Narrow"/>
                <w:color w:val="FFFFFF"/>
                <w:sz w:val="22"/>
              </w:rPr>
            </w:pPr>
            <w:r w:rsidRPr="00721D74">
              <w:rPr>
                <w:rFonts w:ascii="Arial Narrow" w:hAnsi="Arial Narrow"/>
                <w:color w:val="FFFFFF"/>
                <w:sz w:val="22"/>
              </w:rPr>
              <w:t>Your Industry Sector</w:t>
            </w:r>
          </w:p>
          <w:p w14:paraId="0CA08DD4" w14:textId="0CDA66A9" w:rsidR="00731C97" w:rsidRPr="00721D74" w:rsidRDefault="00731C97" w:rsidP="00721D74">
            <w:pPr>
              <w:spacing w:before="60" w:after="60"/>
              <w:rPr>
                <w:color w:val="FFFFFF"/>
                <w:sz w:val="22"/>
              </w:rPr>
            </w:pPr>
            <w:r>
              <w:rPr>
                <w:rFonts w:ascii="Arial Narrow" w:hAnsi="Arial Narrow"/>
                <w:color w:val="FFFFFF"/>
                <w:sz w:val="22"/>
              </w:rPr>
              <w:t>(</w:t>
            </w:r>
            <w:r w:rsidR="00390F4B">
              <w:rPr>
                <w:rFonts w:ascii="Arial Narrow" w:hAnsi="Arial Narrow"/>
                <w:color w:val="FFFFFF"/>
                <w:sz w:val="22"/>
              </w:rPr>
              <w:t>Highlight all that apply</w:t>
            </w:r>
            <w:r>
              <w:rPr>
                <w:rFonts w:ascii="Arial Narrow" w:hAnsi="Arial Narrow"/>
                <w:color w:val="FFFFFF"/>
                <w:sz w:val="22"/>
              </w:rPr>
              <w:t>)</w:t>
            </w:r>
          </w:p>
        </w:tc>
        <w:tc>
          <w:tcPr>
            <w:tcW w:w="1130" w:type="pct"/>
            <w:shd w:val="solid" w:color="000000" w:fill="FFFFFF"/>
          </w:tcPr>
          <w:p w14:paraId="066DC341" w14:textId="77777777" w:rsidR="00D909D4" w:rsidRDefault="00915121" w:rsidP="00721D74">
            <w:pPr>
              <w:spacing w:before="60" w:after="60"/>
              <w:rPr>
                <w:rFonts w:ascii="Arial Narrow" w:hAnsi="Arial Narrow"/>
                <w:color w:val="FFFFFF"/>
                <w:sz w:val="22"/>
              </w:rPr>
            </w:pPr>
            <w:r>
              <w:rPr>
                <w:rFonts w:ascii="Arial Narrow" w:hAnsi="Arial Narrow"/>
                <w:color w:val="FFFFFF"/>
                <w:sz w:val="22"/>
              </w:rPr>
              <w:t>General Areas of Concern</w:t>
            </w:r>
          </w:p>
          <w:p w14:paraId="3BE841CC" w14:textId="73E0E653" w:rsidR="00731C97" w:rsidRPr="00721D74" w:rsidRDefault="00731C97" w:rsidP="00721D74">
            <w:pPr>
              <w:spacing w:before="60" w:after="60"/>
              <w:rPr>
                <w:rFonts w:ascii="Arial Narrow" w:hAnsi="Arial Narrow"/>
                <w:color w:val="FFFFFF"/>
                <w:sz w:val="22"/>
              </w:rPr>
            </w:pPr>
            <w:r>
              <w:rPr>
                <w:rFonts w:ascii="Arial Narrow" w:hAnsi="Arial Narrow"/>
                <w:color w:val="FFFFFF"/>
                <w:sz w:val="22"/>
              </w:rPr>
              <w:t>(</w:t>
            </w:r>
            <w:r w:rsidR="00390F4B">
              <w:rPr>
                <w:rFonts w:ascii="Arial Narrow" w:hAnsi="Arial Narrow"/>
                <w:color w:val="FFFFFF"/>
                <w:sz w:val="22"/>
              </w:rPr>
              <w:t>Highlight</w:t>
            </w:r>
            <w:r>
              <w:rPr>
                <w:rFonts w:ascii="Arial Narrow" w:hAnsi="Arial Narrow"/>
                <w:color w:val="FFFFFF"/>
                <w:sz w:val="22"/>
              </w:rPr>
              <w:t xml:space="preserve"> all that apply)</w:t>
            </w:r>
          </w:p>
        </w:tc>
        <w:tc>
          <w:tcPr>
            <w:tcW w:w="917" w:type="pct"/>
            <w:shd w:val="solid" w:color="000000" w:fill="FFFFFF"/>
          </w:tcPr>
          <w:p w14:paraId="5830F6E4" w14:textId="77777777" w:rsidR="00D909D4" w:rsidRDefault="00915121" w:rsidP="00721D74">
            <w:pPr>
              <w:spacing w:before="60" w:after="60"/>
              <w:rPr>
                <w:rFonts w:ascii="Arial Narrow" w:hAnsi="Arial Narrow"/>
                <w:color w:val="FFFFFF"/>
                <w:sz w:val="22"/>
              </w:rPr>
            </w:pPr>
            <w:r>
              <w:rPr>
                <w:rFonts w:ascii="Arial Narrow" w:hAnsi="Arial Narrow"/>
                <w:color w:val="FFFFFF"/>
                <w:sz w:val="22"/>
              </w:rPr>
              <w:t>Specific Areas of Concern</w:t>
            </w:r>
          </w:p>
          <w:p w14:paraId="697C631D" w14:textId="270BDDDD" w:rsidR="00731C97" w:rsidRPr="00721D74" w:rsidRDefault="00731C97" w:rsidP="00721D74">
            <w:pPr>
              <w:spacing w:before="60" w:after="60"/>
              <w:rPr>
                <w:rFonts w:ascii="Arial Narrow" w:hAnsi="Arial Narrow"/>
                <w:color w:val="FFFFFF"/>
                <w:sz w:val="22"/>
              </w:rPr>
            </w:pPr>
            <w:r>
              <w:rPr>
                <w:rFonts w:ascii="Arial Narrow" w:hAnsi="Arial Narrow"/>
                <w:color w:val="FFFFFF"/>
                <w:sz w:val="22"/>
              </w:rPr>
              <w:t>(</w:t>
            </w:r>
            <w:r w:rsidR="00390F4B">
              <w:rPr>
                <w:rFonts w:ascii="Arial Narrow" w:hAnsi="Arial Narrow"/>
                <w:color w:val="FFFFFF"/>
                <w:sz w:val="22"/>
              </w:rPr>
              <w:t>Highlight</w:t>
            </w:r>
            <w:r>
              <w:rPr>
                <w:rFonts w:ascii="Arial Narrow" w:hAnsi="Arial Narrow"/>
                <w:color w:val="FFFFFF"/>
                <w:sz w:val="22"/>
              </w:rPr>
              <w:t xml:space="preserve"> all that apply)</w:t>
            </w:r>
          </w:p>
        </w:tc>
        <w:tc>
          <w:tcPr>
            <w:tcW w:w="1137" w:type="pct"/>
            <w:shd w:val="solid" w:color="000000" w:fill="FFFFFF"/>
          </w:tcPr>
          <w:p w14:paraId="63F34B04" w14:textId="77777777" w:rsidR="00D909D4" w:rsidRDefault="00D909D4" w:rsidP="00915121">
            <w:pPr>
              <w:spacing w:before="60" w:after="60"/>
              <w:rPr>
                <w:rFonts w:ascii="Arial Narrow" w:hAnsi="Arial Narrow"/>
                <w:color w:val="FFFFFF"/>
                <w:sz w:val="22"/>
              </w:rPr>
            </w:pPr>
            <w:r w:rsidRPr="00721D74">
              <w:rPr>
                <w:rFonts w:ascii="Arial Narrow" w:hAnsi="Arial Narrow"/>
                <w:color w:val="FFFFFF"/>
                <w:sz w:val="22"/>
              </w:rPr>
              <w:t xml:space="preserve">Areas </w:t>
            </w:r>
            <w:r w:rsidR="00915121">
              <w:rPr>
                <w:rFonts w:ascii="Arial Narrow" w:hAnsi="Arial Narrow"/>
                <w:color w:val="FFFFFF"/>
                <w:sz w:val="22"/>
              </w:rPr>
              <w:t>Most in Need of Improvement</w:t>
            </w:r>
          </w:p>
          <w:p w14:paraId="0791BF7C" w14:textId="331F4C4A" w:rsidR="00731C97" w:rsidRPr="00721D74" w:rsidRDefault="00731C97" w:rsidP="00915121">
            <w:pPr>
              <w:spacing w:before="60" w:after="60"/>
              <w:rPr>
                <w:rFonts w:ascii="Arial Narrow" w:hAnsi="Arial Narrow"/>
                <w:color w:val="FFFFFF"/>
                <w:sz w:val="22"/>
              </w:rPr>
            </w:pPr>
            <w:r>
              <w:rPr>
                <w:rFonts w:ascii="Arial Narrow" w:hAnsi="Arial Narrow"/>
                <w:color w:val="FFFFFF"/>
                <w:sz w:val="22"/>
              </w:rPr>
              <w:t>(</w:t>
            </w:r>
            <w:r w:rsidR="00390F4B">
              <w:rPr>
                <w:rFonts w:ascii="Arial Narrow" w:hAnsi="Arial Narrow"/>
                <w:color w:val="FFFFFF"/>
                <w:sz w:val="22"/>
              </w:rPr>
              <w:t>Highlight</w:t>
            </w:r>
            <w:r>
              <w:rPr>
                <w:rFonts w:ascii="Arial Narrow" w:hAnsi="Arial Narrow"/>
                <w:color w:val="FFFFFF"/>
                <w:sz w:val="22"/>
              </w:rPr>
              <w:t xml:space="preserve"> all that apply)</w:t>
            </w:r>
          </w:p>
        </w:tc>
        <w:tc>
          <w:tcPr>
            <w:tcW w:w="613" w:type="pct"/>
            <w:shd w:val="solid" w:color="000000" w:fill="FFFFFF"/>
          </w:tcPr>
          <w:p w14:paraId="7D6BA227" w14:textId="77777777" w:rsidR="00D909D4" w:rsidRDefault="00D909D4" w:rsidP="00721D74">
            <w:pPr>
              <w:spacing w:before="60" w:after="60"/>
              <w:rPr>
                <w:rFonts w:ascii="Arial Narrow" w:hAnsi="Arial Narrow"/>
                <w:color w:val="FFFFFF"/>
                <w:sz w:val="22"/>
              </w:rPr>
            </w:pPr>
            <w:r w:rsidRPr="00721D74">
              <w:rPr>
                <w:rFonts w:ascii="Arial Narrow" w:hAnsi="Arial Narrow"/>
                <w:color w:val="FFFFFF"/>
                <w:sz w:val="22"/>
              </w:rPr>
              <w:t>Loss Estimate</w:t>
            </w:r>
          </w:p>
          <w:p w14:paraId="2538B585" w14:textId="7D86CB03" w:rsidR="00731C97" w:rsidRPr="00721D74" w:rsidRDefault="00731C97" w:rsidP="00721D74">
            <w:pPr>
              <w:spacing w:before="60" w:after="60"/>
              <w:rPr>
                <w:rFonts w:ascii="Arial Narrow" w:hAnsi="Arial Narrow"/>
                <w:color w:val="FFFFFF"/>
                <w:sz w:val="22"/>
              </w:rPr>
            </w:pPr>
            <w:r>
              <w:rPr>
                <w:rFonts w:ascii="Arial Narrow" w:hAnsi="Arial Narrow"/>
                <w:color w:val="FFFFFF"/>
                <w:sz w:val="22"/>
              </w:rPr>
              <w:t>(</w:t>
            </w:r>
            <w:r w:rsidR="00390F4B">
              <w:rPr>
                <w:rFonts w:ascii="Arial Narrow" w:hAnsi="Arial Narrow"/>
                <w:color w:val="FFFFFF"/>
                <w:sz w:val="22"/>
              </w:rPr>
              <w:t>Highlight</w:t>
            </w:r>
            <w:r>
              <w:rPr>
                <w:rFonts w:ascii="Arial Narrow" w:hAnsi="Arial Narrow"/>
                <w:color w:val="FFFFFF"/>
                <w:sz w:val="22"/>
              </w:rPr>
              <w:t xml:space="preserve"> one)</w:t>
            </w:r>
          </w:p>
        </w:tc>
        <w:tc>
          <w:tcPr>
            <w:tcW w:w="330" w:type="pct"/>
            <w:shd w:val="solid" w:color="000000" w:fill="FFFFFF"/>
          </w:tcPr>
          <w:p w14:paraId="0B9872D5" w14:textId="77777777" w:rsidR="00D909D4" w:rsidRPr="00915121" w:rsidRDefault="00D909D4" w:rsidP="00721D74">
            <w:pPr>
              <w:spacing w:before="60" w:after="60"/>
              <w:rPr>
                <w:rFonts w:ascii="Arial Narrow" w:hAnsi="Arial Narrow"/>
                <w:color w:val="FFFFFF"/>
                <w:sz w:val="20"/>
                <w:szCs w:val="20"/>
              </w:rPr>
            </w:pPr>
            <w:r w:rsidRPr="00915121">
              <w:rPr>
                <w:rFonts w:ascii="Arial Narrow" w:hAnsi="Arial Narrow"/>
                <w:color w:val="FFFFFF"/>
                <w:sz w:val="20"/>
                <w:szCs w:val="20"/>
              </w:rPr>
              <w:t>Priority</w:t>
            </w:r>
            <w:r w:rsidR="00915121" w:rsidRPr="00915121">
              <w:rPr>
                <w:rFonts w:ascii="Arial Narrow" w:hAnsi="Arial Narrow"/>
                <w:color w:val="FFFFFF"/>
                <w:sz w:val="20"/>
                <w:szCs w:val="20"/>
              </w:rPr>
              <w:t xml:space="preserve"> of Country Concern</w:t>
            </w:r>
          </w:p>
        </w:tc>
      </w:tr>
      <w:tr w:rsidR="00D909D4" w:rsidRPr="00721D74" w14:paraId="5FDD89BB" w14:textId="77777777" w:rsidTr="00721D74">
        <w:trPr>
          <w:trHeight w:val="342"/>
        </w:trPr>
        <w:tc>
          <w:tcPr>
            <w:tcW w:w="873" w:type="pct"/>
            <w:shd w:val="clear" w:color="auto" w:fill="auto"/>
          </w:tcPr>
          <w:p w14:paraId="4CBB81DD" w14:textId="77777777" w:rsidR="00D909D4" w:rsidRPr="00721D74" w:rsidRDefault="00D909D4" w:rsidP="00012921">
            <w:pPr>
              <w:spacing w:before="60" w:after="60"/>
              <w:rPr>
                <w:rFonts w:ascii="Arial Narrow" w:hAnsi="Arial Narrow"/>
                <w:sz w:val="22"/>
              </w:rPr>
            </w:pPr>
            <w:r w:rsidRPr="00721D74">
              <w:rPr>
                <w:rFonts w:ascii="Arial Narrow" w:hAnsi="Arial Narrow"/>
                <w:sz w:val="22"/>
              </w:rPr>
              <w:t>Apparel / Fashion</w:t>
            </w:r>
          </w:p>
        </w:tc>
        <w:tc>
          <w:tcPr>
            <w:tcW w:w="1130" w:type="pct"/>
            <w:shd w:val="clear" w:color="auto" w:fill="auto"/>
          </w:tcPr>
          <w:p w14:paraId="5071CD08" w14:textId="77777777" w:rsidR="00D909D4" w:rsidRPr="00721D74" w:rsidRDefault="00D909D4" w:rsidP="00012921">
            <w:pPr>
              <w:spacing w:before="60" w:after="60"/>
              <w:rPr>
                <w:rFonts w:ascii="Arial Narrow" w:hAnsi="Arial Narrow"/>
                <w:sz w:val="22"/>
              </w:rPr>
            </w:pPr>
            <w:r w:rsidRPr="00721D74">
              <w:rPr>
                <w:rFonts w:ascii="Arial Narrow" w:hAnsi="Arial Narrow"/>
                <w:sz w:val="22"/>
              </w:rPr>
              <w:t>Product Counterfeiting</w:t>
            </w:r>
          </w:p>
        </w:tc>
        <w:tc>
          <w:tcPr>
            <w:tcW w:w="917" w:type="pct"/>
            <w:shd w:val="clear" w:color="auto" w:fill="auto"/>
          </w:tcPr>
          <w:p w14:paraId="38D38C44"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Export</w:t>
            </w:r>
          </w:p>
        </w:tc>
        <w:tc>
          <w:tcPr>
            <w:tcW w:w="1137" w:type="pct"/>
            <w:shd w:val="clear" w:color="auto" w:fill="auto"/>
          </w:tcPr>
          <w:p w14:paraId="26B8D6CF"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Administrative/Civil Justice</w:t>
            </w:r>
          </w:p>
        </w:tc>
        <w:tc>
          <w:tcPr>
            <w:tcW w:w="613" w:type="pct"/>
            <w:shd w:val="clear" w:color="auto" w:fill="auto"/>
          </w:tcPr>
          <w:p w14:paraId="1C158F54" w14:textId="77777777" w:rsidR="00D909D4" w:rsidRPr="00721D74" w:rsidRDefault="00D909D4" w:rsidP="00012921">
            <w:pPr>
              <w:spacing w:before="60" w:after="60"/>
              <w:rPr>
                <w:rFonts w:ascii="Arial Narrow" w:hAnsi="Arial Narrow"/>
                <w:sz w:val="22"/>
              </w:rPr>
            </w:pPr>
            <w:r w:rsidRPr="00721D74">
              <w:rPr>
                <w:rFonts w:ascii="Arial Narrow" w:hAnsi="Arial Narrow"/>
                <w:sz w:val="22"/>
              </w:rPr>
              <w:t xml:space="preserve">Available </w:t>
            </w:r>
          </w:p>
        </w:tc>
        <w:tc>
          <w:tcPr>
            <w:tcW w:w="330" w:type="pct"/>
            <w:shd w:val="clear" w:color="auto" w:fill="auto"/>
          </w:tcPr>
          <w:p w14:paraId="022851FA" w14:textId="77777777" w:rsidR="00D909D4" w:rsidRPr="00721D74" w:rsidRDefault="00D909D4" w:rsidP="00721D74">
            <w:pPr>
              <w:spacing w:before="60" w:after="60"/>
              <w:jc w:val="center"/>
              <w:rPr>
                <w:rFonts w:ascii="Arial Narrow" w:hAnsi="Arial Narrow"/>
                <w:sz w:val="18"/>
              </w:rPr>
            </w:pPr>
            <w:r w:rsidRPr="00721D74">
              <w:rPr>
                <w:rFonts w:ascii="Arial Narrow" w:hAnsi="Arial Narrow"/>
                <w:sz w:val="18"/>
              </w:rPr>
              <w:t>High</w:t>
            </w:r>
          </w:p>
        </w:tc>
      </w:tr>
      <w:tr w:rsidR="00D909D4" w:rsidRPr="00721D74" w14:paraId="2B5B03D6" w14:textId="77777777" w:rsidTr="00721D74">
        <w:tc>
          <w:tcPr>
            <w:tcW w:w="873" w:type="pct"/>
            <w:shd w:val="clear" w:color="auto" w:fill="auto"/>
          </w:tcPr>
          <w:p w14:paraId="50F9C7B1"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Automotive</w:t>
            </w:r>
          </w:p>
        </w:tc>
        <w:tc>
          <w:tcPr>
            <w:tcW w:w="1130" w:type="pct"/>
            <w:shd w:val="clear" w:color="auto" w:fill="auto"/>
          </w:tcPr>
          <w:p w14:paraId="196EAC57" w14:textId="77777777" w:rsidR="00D909D4" w:rsidRPr="00721D74" w:rsidRDefault="00D909D4" w:rsidP="00012921">
            <w:pPr>
              <w:spacing w:before="60" w:after="60"/>
              <w:rPr>
                <w:rFonts w:ascii="Arial Narrow" w:hAnsi="Arial Narrow"/>
                <w:sz w:val="22"/>
              </w:rPr>
            </w:pPr>
            <w:r w:rsidRPr="00721D74">
              <w:rPr>
                <w:rFonts w:ascii="Arial Narrow" w:hAnsi="Arial Narrow"/>
                <w:sz w:val="22"/>
              </w:rPr>
              <w:t>Trademark Infringement</w:t>
            </w:r>
          </w:p>
        </w:tc>
        <w:tc>
          <w:tcPr>
            <w:tcW w:w="917" w:type="pct"/>
            <w:shd w:val="clear" w:color="auto" w:fill="auto"/>
          </w:tcPr>
          <w:p w14:paraId="45D653AE"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Internet/Online</w:t>
            </w:r>
          </w:p>
        </w:tc>
        <w:tc>
          <w:tcPr>
            <w:tcW w:w="1137" w:type="pct"/>
            <w:shd w:val="clear" w:color="auto" w:fill="auto"/>
          </w:tcPr>
          <w:p w14:paraId="4A551E64" w14:textId="77777777" w:rsidR="00D909D4" w:rsidRPr="00721D74" w:rsidRDefault="00D909D4" w:rsidP="00012921">
            <w:pPr>
              <w:spacing w:before="60" w:after="60"/>
              <w:rPr>
                <w:rFonts w:ascii="Arial Narrow" w:hAnsi="Arial Narrow"/>
                <w:sz w:val="22"/>
              </w:rPr>
            </w:pPr>
            <w:r w:rsidRPr="00721D74">
              <w:rPr>
                <w:rFonts w:ascii="Arial Narrow" w:hAnsi="Arial Narrow"/>
                <w:sz w:val="22"/>
              </w:rPr>
              <w:t>Border Control</w:t>
            </w:r>
          </w:p>
        </w:tc>
        <w:tc>
          <w:tcPr>
            <w:tcW w:w="613" w:type="pct"/>
            <w:shd w:val="clear" w:color="auto" w:fill="auto"/>
          </w:tcPr>
          <w:p w14:paraId="3E7BB68C"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Not Available</w:t>
            </w:r>
          </w:p>
        </w:tc>
        <w:tc>
          <w:tcPr>
            <w:tcW w:w="330" w:type="pct"/>
            <w:shd w:val="clear" w:color="auto" w:fill="auto"/>
          </w:tcPr>
          <w:p w14:paraId="2B16F8FE" w14:textId="77777777" w:rsidR="00D909D4" w:rsidRPr="00721D74" w:rsidRDefault="00077CCC" w:rsidP="00012921">
            <w:pPr>
              <w:spacing w:before="60" w:after="60"/>
              <w:rPr>
                <w:rFonts w:ascii="Arial Narrow" w:hAnsi="Arial Narrow"/>
                <w:sz w:val="22"/>
              </w:rPr>
            </w:pPr>
            <w:r>
              <w:rPr>
                <w:rFonts w:ascii="Arial Narrow" w:hAnsi="Arial Narrow"/>
                <w:sz w:val="22"/>
              </w:rPr>
              <w:t xml:space="preserve">       </w:t>
            </w:r>
            <w:r w:rsidR="00D909D4" w:rsidRPr="00721D74">
              <w:rPr>
                <w:rFonts w:ascii="Arial Narrow" w:hAnsi="Arial Narrow"/>
                <w:sz w:val="22"/>
              </w:rPr>
              <w:t>5</w:t>
            </w:r>
          </w:p>
        </w:tc>
      </w:tr>
      <w:tr w:rsidR="00D909D4" w:rsidRPr="00721D74" w14:paraId="6FF6D603" w14:textId="77777777" w:rsidTr="00721D74">
        <w:tc>
          <w:tcPr>
            <w:tcW w:w="873" w:type="pct"/>
            <w:shd w:val="clear" w:color="auto" w:fill="auto"/>
          </w:tcPr>
          <w:p w14:paraId="5DAF013B"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Consumer Electronics</w:t>
            </w:r>
          </w:p>
        </w:tc>
        <w:tc>
          <w:tcPr>
            <w:tcW w:w="1130" w:type="pct"/>
            <w:shd w:val="clear" w:color="auto" w:fill="auto"/>
          </w:tcPr>
          <w:p w14:paraId="1DCF2222"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Copyright Piracy ((Institutional)</w:t>
            </w:r>
          </w:p>
        </w:tc>
        <w:tc>
          <w:tcPr>
            <w:tcW w:w="917" w:type="pct"/>
            <w:shd w:val="clear" w:color="auto" w:fill="auto"/>
          </w:tcPr>
          <w:p w14:paraId="2E5D22D5"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Labels/Packaging</w:t>
            </w:r>
          </w:p>
        </w:tc>
        <w:tc>
          <w:tcPr>
            <w:tcW w:w="1137" w:type="pct"/>
            <w:shd w:val="clear" w:color="auto" w:fill="auto"/>
          </w:tcPr>
          <w:p w14:paraId="460E0CDC" w14:textId="77777777" w:rsidR="00D909D4" w:rsidRPr="00721D74" w:rsidRDefault="00D909D4" w:rsidP="00012921">
            <w:pPr>
              <w:spacing w:before="60" w:after="60"/>
              <w:rPr>
                <w:rFonts w:ascii="Arial Narrow" w:hAnsi="Arial Narrow"/>
                <w:sz w:val="22"/>
              </w:rPr>
            </w:pPr>
            <w:r w:rsidRPr="00721D74">
              <w:rPr>
                <w:rFonts w:ascii="Arial Narrow" w:hAnsi="Arial Narrow"/>
                <w:sz w:val="22"/>
              </w:rPr>
              <w:t>Corruption</w:t>
            </w:r>
          </w:p>
        </w:tc>
        <w:tc>
          <w:tcPr>
            <w:tcW w:w="613" w:type="pct"/>
            <w:shd w:val="clear" w:color="auto" w:fill="auto"/>
          </w:tcPr>
          <w:p w14:paraId="241038B4"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1D5C10A2" w14:textId="77777777" w:rsidR="00D909D4" w:rsidRPr="00721D74" w:rsidRDefault="00D909D4" w:rsidP="00077CCC">
            <w:pPr>
              <w:spacing w:before="60" w:after="60"/>
              <w:ind w:left="360"/>
              <w:rPr>
                <w:rFonts w:ascii="Arial Narrow" w:hAnsi="Arial Narrow"/>
                <w:sz w:val="22"/>
              </w:rPr>
            </w:pPr>
            <w:r w:rsidRPr="00721D74">
              <w:rPr>
                <w:rFonts w:ascii="Arial Narrow" w:hAnsi="Arial Narrow"/>
                <w:sz w:val="22"/>
              </w:rPr>
              <w:t>4</w:t>
            </w:r>
          </w:p>
        </w:tc>
      </w:tr>
      <w:tr w:rsidR="00D909D4" w:rsidRPr="00721D74" w14:paraId="24996F7C" w14:textId="77777777" w:rsidTr="00721D74">
        <w:tc>
          <w:tcPr>
            <w:tcW w:w="873" w:type="pct"/>
            <w:shd w:val="clear" w:color="auto" w:fill="auto"/>
          </w:tcPr>
          <w:p w14:paraId="6B7D3603"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Electrical Equipment</w:t>
            </w:r>
          </w:p>
        </w:tc>
        <w:tc>
          <w:tcPr>
            <w:tcW w:w="1130" w:type="pct"/>
            <w:shd w:val="clear" w:color="auto" w:fill="auto"/>
          </w:tcPr>
          <w:p w14:paraId="3D8DF3EC"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Copyright Piracy (Consumer)</w:t>
            </w:r>
          </w:p>
        </w:tc>
        <w:tc>
          <w:tcPr>
            <w:tcW w:w="917" w:type="pct"/>
            <w:shd w:val="clear" w:color="auto" w:fill="auto"/>
          </w:tcPr>
          <w:p w14:paraId="09D36EB1"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Manufacturing</w:t>
            </w:r>
          </w:p>
        </w:tc>
        <w:tc>
          <w:tcPr>
            <w:tcW w:w="1137" w:type="pct"/>
            <w:shd w:val="clear" w:color="auto" w:fill="auto"/>
          </w:tcPr>
          <w:p w14:paraId="0F4A3A7F"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Counterfeit/Equipment Disposal</w:t>
            </w:r>
          </w:p>
        </w:tc>
        <w:tc>
          <w:tcPr>
            <w:tcW w:w="613" w:type="pct"/>
            <w:shd w:val="clear" w:color="auto" w:fill="auto"/>
          </w:tcPr>
          <w:p w14:paraId="2DB2C479"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3E28217C" w14:textId="77777777" w:rsidR="00D909D4" w:rsidRPr="00721D74" w:rsidRDefault="00077CCC" w:rsidP="00077CCC">
            <w:pPr>
              <w:spacing w:before="60" w:after="60"/>
              <w:rPr>
                <w:rFonts w:ascii="Arial Narrow" w:hAnsi="Arial Narrow"/>
                <w:sz w:val="22"/>
              </w:rPr>
            </w:pPr>
            <w:r>
              <w:rPr>
                <w:rFonts w:ascii="Arial Narrow" w:hAnsi="Arial Narrow"/>
                <w:sz w:val="22"/>
              </w:rPr>
              <w:t xml:space="preserve">       </w:t>
            </w:r>
            <w:r w:rsidR="00D909D4" w:rsidRPr="00721D74">
              <w:rPr>
                <w:rFonts w:ascii="Arial Narrow" w:hAnsi="Arial Narrow"/>
                <w:sz w:val="22"/>
              </w:rPr>
              <w:t>3</w:t>
            </w:r>
          </w:p>
        </w:tc>
      </w:tr>
      <w:tr w:rsidR="00D909D4" w:rsidRPr="00721D74" w14:paraId="1241806A" w14:textId="77777777" w:rsidTr="00721D74">
        <w:tc>
          <w:tcPr>
            <w:tcW w:w="873" w:type="pct"/>
            <w:shd w:val="clear" w:color="auto" w:fill="auto"/>
          </w:tcPr>
          <w:p w14:paraId="2D56AEEE"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Entertainment</w:t>
            </w:r>
          </w:p>
        </w:tc>
        <w:tc>
          <w:tcPr>
            <w:tcW w:w="1130" w:type="pct"/>
            <w:shd w:val="clear" w:color="auto" w:fill="auto"/>
          </w:tcPr>
          <w:p w14:paraId="7181B3DA"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Geographical Indications</w:t>
            </w:r>
          </w:p>
        </w:tc>
        <w:tc>
          <w:tcPr>
            <w:tcW w:w="917" w:type="pct"/>
            <w:shd w:val="clear" w:color="auto" w:fill="auto"/>
          </w:tcPr>
          <w:p w14:paraId="17DDB8C5"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Parallel Trade</w:t>
            </w:r>
          </w:p>
        </w:tc>
        <w:tc>
          <w:tcPr>
            <w:tcW w:w="1137" w:type="pct"/>
            <w:shd w:val="clear" w:color="auto" w:fill="auto"/>
          </w:tcPr>
          <w:p w14:paraId="300619BC"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Evidence Gathering</w:t>
            </w:r>
          </w:p>
        </w:tc>
        <w:tc>
          <w:tcPr>
            <w:tcW w:w="613" w:type="pct"/>
            <w:shd w:val="clear" w:color="auto" w:fill="auto"/>
          </w:tcPr>
          <w:p w14:paraId="751615AA"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6B4A08D3" w14:textId="77777777" w:rsidR="00D909D4" w:rsidRPr="00721D74" w:rsidRDefault="00077CCC" w:rsidP="00077CCC">
            <w:pPr>
              <w:spacing w:before="60" w:after="60"/>
              <w:rPr>
                <w:rFonts w:ascii="Arial Narrow" w:hAnsi="Arial Narrow"/>
                <w:sz w:val="22"/>
              </w:rPr>
            </w:pPr>
            <w:r>
              <w:rPr>
                <w:rFonts w:ascii="Arial Narrow" w:hAnsi="Arial Narrow"/>
                <w:sz w:val="22"/>
              </w:rPr>
              <w:t xml:space="preserve">       </w:t>
            </w:r>
            <w:r w:rsidR="00D909D4" w:rsidRPr="00721D74">
              <w:rPr>
                <w:rFonts w:ascii="Arial Narrow" w:hAnsi="Arial Narrow"/>
                <w:sz w:val="22"/>
              </w:rPr>
              <w:t>2</w:t>
            </w:r>
          </w:p>
        </w:tc>
      </w:tr>
      <w:tr w:rsidR="00D909D4" w:rsidRPr="00721D74" w14:paraId="56415B02" w14:textId="77777777" w:rsidTr="00721D74">
        <w:tc>
          <w:tcPr>
            <w:tcW w:w="873" w:type="pct"/>
            <w:shd w:val="clear" w:color="auto" w:fill="auto"/>
          </w:tcPr>
          <w:p w14:paraId="75E81C6D"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Food / Beverage</w:t>
            </w:r>
          </w:p>
        </w:tc>
        <w:tc>
          <w:tcPr>
            <w:tcW w:w="1130" w:type="pct"/>
            <w:shd w:val="clear" w:color="auto" w:fill="auto"/>
          </w:tcPr>
          <w:p w14:paraId="64976B18" w14:textId="77777777" w:rsidR="00D909D4" w:rsidRPr="00721D74" w:rsidRDefault="00077CCC" w:rsidP="00077CCC">
            <w:pPr>
              <w:spacing w:before="60" w:after="60"/>
              <w:rPr>
                <w:rFonts w:ascii="Arial Narrow" w:hAnsi="Arial Narrow"/>
                <w:sz w:val="22"/>
              </w:rPr>
            </w:pPr>
            <w:r>
              <w:rPr>
                <w:rFonts w:ascii="Arial Narrow" w:hAnsi="Arial Narrow"/>
                <w:sz w:val="22"/>
              </w:rPr>
              <w:t>O</w:t>
            </w:r>
            <w:r w:rsidR="00D909D4" w:rsidRPr="00721D74">
              <w:rPr>
                <w:rFonts w:ascii="Arial Narrow" w:hAnsi="Arial Narrow"/>
                <w:sz w:val="22"/>
              </w:rPr>
              <w:t>ther</w:t>
            </w:r>
          </w:p>
        </w:tc>
        <w:tc>
          <w:tcPr>
            <w:tcW w:w="917" w:type="pct"/>
            <w:shd w:val="clear" w:color="auto" w:fill="auto"/>
          </w:tcPr>
          <w:p w14:paraId="1FF46E55" w14:textId="77777777" w:rsidR="00D909D4" w:rsidRPr="00721D74" w:rsidRDefault="00D909D4" w:rsidP="00012921">
            <w:pPr>
              <w:spacing w:before="60" w:after="60"/>
              <w:rPr>
                <w:rFonts w:ascii="Arial Narrow" w:hAnsi="Arial Narrow"/>
                <w:sz w:val="22"/>
              </w:rPr>
            </w:pPr>
            <w:r w:rsidRPr="00721D74">
              <w:rPr>
                <w:rFonts w:ascii="Arial Narrow" w:hAnsi="Arial Narrow"/>
                <w:sz w:val="22"/>
              </w:rPr>
              <w:t>Product Safety</w:t>
            </w:r>
          </w:p>
        </w:tc>
        <w:tc>
          <w:tcPr>
            <w:tcW w:w="1137" w:type="pct"/>
            <w:shd w:val="clear" w:color="auto" w:fill="auto"/>
          </w:tcPr>
          <w:p w14:paraId="7F397AF5"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Judges</w:t>
            </w:r>
          </w:p>
        </w:tc>
        <w:tc>
          <w:tcPr>
            <w:tcW w:w="613" w:type="pct"/>
            <w:shd w:val="clear" w:color="auto" w:fill="auto"/>
          </w:tcPr>
          <w:p w14:paraId="5B2EFF2A"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34FFD955" w14:textId="77777777" w:rsidR="00D909D4" w:rsidRPr="00721D74" w:rsidRDefault="00D909D4" w:rsidP="00077CCC">
            <w:pPr>
              <w:spacing w:before="60" w:after="60"/>
              <w:ind w:left="360"/>
              <w:rPr>
                <w:rFonts w:ascii="Arial Narrow" w:hAnsi="Arial Narrow"/>
                <w:sz w:val="22"/>
              </w:rPr>
            </w:pPr>
            <w:r w:rsidRPr="00721D74">
              <w:rPr>
                <w:rFonts w:ascii="Arial Narrow" w:hAnsi="Arial Narrow"/>
                <w:sz w:val="22"/>
              </w:rPr>
              <w:t>1</w:t>
            </w:r>
          </w:p>
        </w:tc>
      </w:tr>
      <w:tr w:rsidR="00D909D4" w:rsidRPr="00721D74" w14:paraId="0EE429A7" w14:textId="77777777" w:rsidTr="00721D74">
        <w:tc>
          <w:tcPr>
            <w:tcW w:w="873" w:type="pct"/>
            <w:shd w:val="clear" w:color="auto" w:fill="auto"/>
          </w:tcPr>
          <w:p w14:paraId="244D405B"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Information Tech</w:t>
            </w:r>
          </w:p>
        </w:tc>
        <w:tc>
          <w:tcPr>
            <w:tcW w:w="1130" w:type="pct"/>
            <w:shd w:val="clear" w:color="auto" w:fill="auto"/>
          </w:tcPr>
          <w:p w14:paraId="42AABABA" w14:textId="77777777" w:rsidR="00D909D4" w:rsidRPr="00721D74" w:rsidRDefault="00D909D4" w:rsidP="00721D74">
            <w:pPr>
              <w:spacing w:before="60" w:after="60"/>
              <w:rPr>
                <w:rFonts w:ascii="Arial Narrow" w:hAnsi="Arial Narrow"/>
                <w:sz w:val="22"/>
              </w:rPr>
            </w:pPr>
          </w:p>
        </w:tc>
        <w:tc>
          <w:tcPr>
            <w:tcW w:w="917" w:type="pct"/>
            <w:shd w:val="clear" w:color="auto" w:fill="auto"/>
          </w:tcPr>
          <w:p w14:paraId="2ACA38FB"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Retail Trade</w:t>
            </w:r>
          </w:p>
        </w:tc>
        <w:tc>
          <w:tcPr>
            <w:tcW w:w="1137" w:type="pct"/>
            <w:shd w:val="clear" w:color="auto" w:fill="auto"/>
          </w:tcPr>
          <w:p w14:paraId="2AF8ACA2"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Law Enforcement</w:t>
            </w:r>
          </w:p>
        </w:tc>
        <w:tc>
          <w:tcPr>
            <w:tcW w:w="613" w:type="pct"/>
            <w:shd w:val="clear" w:color="auto" w:fill="auto"/>
          </w:tcPr>
          <w:p w14:paraId="21038637"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1F40AAC6" w14:textId="77777777" w:rsidR="00D909D4" w:rsidRPr="00721D74" w:rsidRDefault="00D909D4" w:rsidP="00721D74">
            <w:pPr>
              <w:spacing w:before="60" w:after="60"/>
              <w:jc w:val="center"/>
              <w:rPr>
                <w:rFonts w:ascii="Arial Narrow" w:hAnsi="Arial Narrow"/>
                <w:sz w:val="18"/>
              </w:rPr>
            </w:pPr>
            <w:r w:rsidRPr="00721D74">
              <w:rPr>
                <w:rFonts w:ascii="Arial Narrow" w:hAnsi="Arial Narrow"/>
                <w:sz w:val="18"/>
              </w:rPr>
              <w:t>Low</w:t>
            </w:r>
          </w:p>
        </w:tc>
      </w:tr>
      <w:tr w:rsidR="00D909D4" w:rsidRPr="00721D74" w14:paraId="15B2507B" w14:textId="77777777" w:rsidTr="00721D74">
        <w:tc>
          <w:tcPr>
            <w:tcW w:w="873" w:type="pct"/>
            <w:shd w:val="clear" w:color="auto" w:fill="auto"/>
          </w:tcPr>
          <w:p w14:paraId="621E963A"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Luxury Goods</w:t>
            </w:r>
          </w:p>
        </w:tc>
        <w:tc>
          <w:tcPr>
            <w:tcW w:w="1130" w:type="pct"/>
            <w:shd w:val="clear" w:color="auto" w:fill="auto"/>
          </w:tcPr>
          <w:p w14:paraId="4A760F81" w14:textId="77777777" w:rsidR="00D909D4" w:rsidRPr="00721D74" w:rsidRDefault="00D909D4" w:rsidP="00721D74">
            <w:pPr>
              <w:spacing w:before="60" w:after="60"/>
              <w:rPr>
                <w:rFonts w:ascii="Arial Narrow" w:hAnsi="Arial Narrow"/>
                <w:sz w:val="22"/>
              </w:rPr>
            </w:pPr>
          </w:p>
        </w:tc>
        <w:tc>
          <w:tcPr>
            <w:tcW w:w="917" w:type="pct"/>
            <w:shd w:val="clear" w:color="auto" w:fill="auto"/>
          </w:tcPr>
          <w:p w14:paraId="2E3D98F0"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Transshipment</w:t>
            </w:r>
          </w:p>
        </w:tc>
        <w:tc>
          <w:tcPr>
            <w:tcW w:w="1137" w:type="pct"/>
            <w:shd w:val="clear" w:color="auto" w:fill="auto"/>
          </w:tcPr>
          <w:p w14:paraId="0C20F732"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Market Access</w:t>
            </w:r>
          </w:p>
        </w:tc>
        <w:tc>
          <w:tcPr>
            <w:tcW w:w="613" w:type="pct"/>
            <w:shd w:val="clear" w:color="auto" w:fill="auto"/>
          </w:tcPr>
          <w:p w14:paraId="67B801FE"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19315C65" w14:textId="77777777" w:rsidR="00D909D4" w:rsidRPr="00721D74" w:rsidRDefault="00D909D4" w:rsidP="00721D74">
            <w:pPr>
              <w:spacing w:before="60" w:after="60"/>
              <w:rPr>
                <w:rFonts w:ascii="Arial Narrow" w:hAnsi="Arial Narrow"/>
                <w:sz w:val="22"/>
              </w:rPr>
            </w:pPr>
          </w:p>
        </w:tc>
      </w:tr>
      <w:tr w:rsidR="00D909D4" w:rsidRPr="00721D74" w14:paraId="20793473" w14:textId="77777777" w:rsidTr="00721D74">
        <w:tc>
          <w:tcPr>
            <w:tcW w:w="873" w:type="pct"/>
            <w:shd w:val="clear" w:color="auto" w:fill="auto"/>
          </w:tcPr>
          <w:p w14:paraId="74C64497"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Medical Equipment</w:t>
            </w:r>
          </w:p>
        </w:tc>
        <w:tc>
          <w:tcPr>
            <w:tcW w:w="1130" w:type="pct"/>
            <w:shd w:val="clear" w:color="auto" w:fill="auto"/>
          </w:tcPr>
          <w:p w14:paraId="754240C0" w14:textId="77777777" w:rsidR="00D909D4" w:rsidRPr="00721D74" w:rsidRDefault="00D909D4" w:rsidP="00721D74">
            <w:pPr>
              <w:spacing w:before="60" w:after="60"/>
              <w:jc w:val="right"/>
              <w:rPr>
                <w:rFonts w:ascii="Arial Narrow" w:hAnsi="Arial Narrow"/>
                <w:sz w:val="22"/>
              </w:rPr>
            </w:pPr>
          </w:p>
        </w:tc>
        <w:tc>
          <w:tcPr>
            <w:tcW w:w="917" w:type="pct"/>
            <w:shd w:val="clear" w:color="auto" w:fill="auto"/>
          </w:tcPr>
          <w:p w14:paraId="09BAF52C"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Other</w:t>
            </w:r>
          </w:p>
        </w:tc>
        <w:tc>
          <w:tcPr>
            <w:tcW w:w="1137" w:type="pct"/>
            <w:shd w:val="clear" w:color="auto" w:fill="auto"/>
          </w:tcPr>
          <w:p w14:paraId="645C505B"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Penalties/Recovery</w:t>
            </w:r>
          </w:p>
        </w:tc>
        <w:tc>
          <w:tcPr>
            <w:tcW w:w="613" w:type="pct"/>
            <w:shd w:val="clear" w:color="auto" w:fill="auto"/>
          </w:tcPr>
          <w:p w14:paraId="448395D0"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071735D7" w14:textId="77777777" w:rsidR="00D909D4" w:rsidRPr="00721D74" w:rsidRDefault="00D909D4" w:rsidP="00721D74">
            <w:pPr>
              <w:spacing w:before="60" w:after="60"/>
              <w:rPr>
                <w:rFonts w:ascii="Arial Narrow" w:hAnsi="Arial Narrow"/>
                <w:sz w:val="22"/>
              </w:rPr>
            </w:pPr>
          </w:p>
        </w:tc>
      </w:tr>
      <w:tr w:rsidR="00D909D4" w:rsidRPr="00721D74" w14:paraId="59939D6C" w14:textId="77777777" w:rsidTr="00721D74">
        <w:tc>
          <w:tcPr>
            <w:tcW w:w="873" w:type="pct"/>
            <w:shd w:val="clear" w:color="auto" w:fill="auto"/>
          </w:tcPr>
          <w:p w14:paraId="64DDF438"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Personal Care</w:t>
            </w:r>
          </w:p>
        </w:tc>
        <w:tc>
          <w:tcPr>
            <w:tcW w:w="1130" w:type="pct"/>
            <w:shd w:val="clear" w:color="auto" w:fill="auto"/>
          </w:tcPr>
          <w:p w14:paraId="31EEFD62" w14:textId="77777777" w:rsidR="00D909D4" w:rsidRPr="00721D74" w:rsidRDefault="00D909D4" w:rsidP="00721D74">
            <w:pPr>
              <w:spacing w:before="60" w:after="60"/>
              <w:rPr>
                <w:rFonts w:ascii="Arial Narrow" w:hAnsi="Arial Narrow"/>
                <w:sz w:val="22"/>
              </w:rPr>
            </w:pPr>
          </w:p>
        </w:tc>
        <w:tc>
          <w:tcPr>
            <w:tcW w:w="917" w:type="pct"/>
            <w:shd w:val="clear" w:color="auto" w:fill="auto"/>
          </w:tcPr>
          <w:p w14:paraId="387B67CD" w14:textId="77777777" w:rsidR="00D909D4" w:rsidRPr="00721D74" w:rsidRDefault="00D909D4" w:rsidP="00721D74">
            <w:pPr>
              <w:spacing w:before="60" w:after="60"/>
              <w:rPr>
                <w:rFonts w:ascii="Arial Narrow" w:hAnsi="Arial Narrow"/>
                <w:sz w:val="22"/>
              </w:rPr>
            </w:pPr>
          </w:p>
        </w:tc>
        <w:tc>
          <w:tcPr>
            <w:tcW w:w="1137" w:type="pct"/>
            <w:shd w:val="clear" w:color="auto" w:fill="auto"/>
          </w:tcPr>
          <w:p w14:paraId="7149FD16"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Rights Acquisition</w:t>
            </w:r>
          </w:p>
        </w:tc>
        <w:tc>
          <w:tcPr>
            <w:tcW w:w="613" w:type="pct"/>
            <w:shd w:val="clear" w:color="auto" w:fill="auto"/>
          </w:tcPr>
          <w:p w14:paraId="3E7F181F"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2CCD4317" w14:textId="77777777" w:rsidR="00D909D4" w:rsidRPr="00721D74" w:rsidRDefault="00D909D4" w:rsidP="00721D74">
            <w:pPr>
              <w:spacing w:before="60" w:after="60"/>
              <w:rPr>
                <w:rFonts w:ascii="Arial Narrow" w:hAnsi="Arial Narrow"/>
                <w:sz w:val="22"/>
              </w:rPr>
            </w:pPr>
          </w:p>
        </w:tc>
      </w:tr>
      <w:tr w:rsidR="00D909D4" w:rsidRPr="00721D74" w14:paraId="55A7135A" w14:textId="77777777" w:rsidTr="00721D74">
        <w:tc>
          <w:tcPr>
            <w:tcW w:w="873" w:type="pct"/>
            <w:shd w:val="clear" w:color="auto" w:fill="auto"/>
          </w:tcPr>
          <w:p w14:paraId="0F0B30CC" w14:textId="77777777" w:rsidR="00077CCC" w:rsidRDefault="00077CCC" w:rsidP="00077CCC">
            <w:pPr>
              <w:spacing w:before="60" w:after="60"/>
              <w:rPr>
                <w:rFonts w:ascii="Arial Narrow" w:hAnsi="Arial Narrow"/>
                <w:sz w:val="22"/>
              </w:rPr>
            </w:pPr>
            <w:r>
              <w:rPr>
                <w:rFonts w:ascii="Arial Narrow" w:hAnsi="Arial Narrow"/>
                <w:sz w:val="22"/>
              </w:rPr>
              <w:t>Petro-chemicals</w:t>
            </w:r>
          </w:p>
          <w:p w14:paraId="3B5BBF8D" w14:textId="77777777" w:rsidR="00D909D4" w:rsidRPr="00721D74" w:rsidRDefault="00D909D4" w:rsidP="00077CCC">
            <w:pPr>
              <w:spacing w:before="60" w:after="60"/>
              <w:rPr>
                <w:rFonts w:ascii="Arial Narrow" w:hAnsi="Arial Narrow"/>
                <w:sz w:val="22"/>
              </w:rPr>
            </w:pPr>
            <w:r w:rsidRPr="00721D74">
              <w:rPr>
                <w:rFonts w:ascii="Arial Narrow" w:hAnsi="Arial Narrow"/>
                <w:sz w:val="22"/>
              </w:rPr>
              <w:t>Pharmaceuticals</w:t>
            </w:r>
          </w:p>
        </w:tc>
        <w:tc>
          <w:tcPr>
            <w:tcW w:w="1130" w:type="pct"/>
            <w:shd w:val="clear" w:color="auto" w:fill="auto"/>
          </w:tcPr>
          <w:p w14:paraId="49D05BF7" w14:textId="77777777" w:rsidR="00D909D4" w:rsidRPr="00721D74" w:rsidRDefault="00D909D4" w:rsidP="00721D74">
            <w:pPr>
              <w:spacing w:before="60" w:after="60"/>
              <w:rPr>
                <w:rFonts w:ascii="Arial Narrow" w:hAnsi="Arial Narrow"/>
                <w:sz w:val="22"/>
              </w:rPr>
            </w:pPr>
          </w:p>
        </w:tc>
        <w:tc>
          <w:tcPr>
            <w:tcW w:w="917" w:type="pct"/>
            <w:shd w:val="clear" w:color="auto" w:fill="auto"/>
          </w:tcPr>
          <w:p w14:paraId="5964E11B" w14:textId="77777777" w:rsidR="00D909D4" w:rsidRPr="00721D74" w:rsidRDefault="00D909D4" w:rsidP="00721D74">
            <w:pPr>
              <w:spacing w:before="60" w:after="60"/>
              <w:rPr>
                <w:rFonts w:ascii="Arial Narrow" w:hAnsi="Arial Narrow"/>
                <w:sz w:val="22"/>
              </w:rPr>
            </w:pPr>
          </w:p>
        </w:tc>
        <w:tc>
          <w:tcPr>
            <w:tcW w:w="1137" w:type="pct"/>
            <w:shd w:val="clear" w:color="auto" w:fill="auto"/>
          </w:tcPr>
          <w:p w14:paraId="0E1CA280" w14:textId="77777777" w:rsidR="00D909D4" w:rsidRDefault="00D909D4" w:rsidP="00077CCC">
            <w:pPr>
              <w:spacing w:before="60" w:after="60"/>
              <w:rPr>
                <w:rFonts w:ascii="Arial Narrow" w:hAnsi="Arial Narrow"/>
                <w:sz w:val="22"/>
              </w:rPr>
            </w:pPr>
            <w:r w:rsidRPr="00721D74">
              <w:rPr>
                <w:rFonts w:ascii="Arial Narrow" w:hAnsi="Arial Narrow"/>
                <w:sz w:val="22"/>
              </w:rPr>
              <w:t>Substantive Law</w:t>
            </w:r>
          </w:p>
          <w:p w14:paraId="7B92CC3B" w14:textId="77777777" w:rsidR="00077CCC" w:rsidRPr="00721D74" w:rsidRDefault="00077CCC" w:rsidP="00077CCC">
            <w:pPr>
              <w:spacing w:before="60" w:after="60"/>
              <w:rPr>
                <w:rFonts w:ascii="Arial Narrow" w:hAnsi="Arial Narrow"/>
                <w:sz w:val="22"/>
              </w:rPr>
            </w:pPr>
            <w:r>
              <w:rPr>
                <w:rFonts w:ascii="Arial Narrow" w:hAnsi="Arial Narrow"/>
                <w:sz w:val="22"/>
              </w:rPr>
              <w:t>Other</w:t>
            </w:r>
          </w:p>
        </w:tc>
        <w:tc>
          <w:tcPr>
            <w:tcW w:w="613" w:type="pct"/>
            <w:shd w:val="clear" w:color="auto" w:fill="auto"/>
          </w:tcPr>
          <w:p w14:paraId="49B1FB6E"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4C077883" w14:textId="77777777" w:rsidR="00D909D4" w:rsidRPr="00721D74" w:rsidRDefault="00D909D4" w:rsidP="00721D74">
            <w:pPr>
              <w:spacing w:before="60" w:after="60"/>
              <w:rPr>
                <w:rFonts w:ascii="Arial Narrow" w:hAnsi="Arial Narrow"/>
                <w:sz w:val="22"/>
              </w:rPr>
            </w:pPr>
          </w:p>
        </w:tc>
      </w:tr>
      <w:tr w:rsidR="00D909D4" w:rsidRPr="00721D74" w14:paraId="769A550F" w14:textId="77777777" w:rsidTr="00721D74">
        <w:tc>
          <w:tcPr>
            <w:tcW w:w="873" w:type="pct"/>
            <w:shd w:val="clear" w:color="auto" w:fill="auto"/>
          </w:tcPr>
          <w:p w14:paraId="059E54C4" w14:textId="77777777" w:rsidR="00D909D4" w:rsidRDefault="00D909D4" w:rsidP="00077CCC">
            <w:pPr>
              <w:spacing w:before="60" w:after="60"/>
              <w:rPr>
                <w:rFonts w:ascii="Arial Narrow" w:hAnsi="Arial Narrow"/>
                <w:sz w:val="22"/>
              </w:rPr>
            </w:pPr>
            <w:r w:rsidRPr="00721D74">
              <w:rPr>
                <w:rFonts w:ascii="Arial Narrow" w:hAnsi="Arial Narrow"/>
                <w:sz w:val="22"/>
              </w:rPr>
              <w:t>Publishing</w:t>
            </w:r>
          </w:p>
          <w:p w14:paraId="26269A5A" w14:textId="77777777" w:rsidR="00077CCC" w:rsidRDefault="00077CCC" w:rsidP="00077CCC">
            <w:pPr>
              <w:spacing w:before="60" w:after="60"/>
              <w:rPr>
                <w:rFonts w:ascii="Arial Narrow" w:hAnsi="Arial Narrow"/>
                <w:sz w:val="22"/>
              </w:rPr>
            </w:pPr>
            <w:r>
              <w:rPr>
                <w:rFonts w:ascii="Arial Narrow" w:hAnsi="Arial Narrow"/>
                <w:sz w:val="22"/>
              </w:rPr>
              <w:t>Tobacco</w:t>
            </w:r>
          </w:p>
          <w:p w14:paraId="31FC3C8C" w14:textId="77777777" w:rsidR="00077CCC" w:rsidRPr="00721D74" w:rsidRDefault="00077CCC" w:rsidP="00077CCC">
            <w:pPr>
              <w:spacing w:before="60" w:after="60"/>
              <w:rPr>
                <w:rFonts w:ascii="Arial Narrow" w:hAnsi="Arial Narrow"/>
                <w:sz w:val="22"/>
              </w:rPr>
            </w:pPr>
            <w:r>
              <w:rPr>
                <w:rFonts w:ascii="Arial Narrow" w:hAnsi="Arial Narrow"/>
                <w:sz w:val="22"/>
              </w:rPr>
              <w:t>Wine / Spirits</w:t>
            </w:r>
          </w:p>
        </w:tc>
        <w:tc>
          <w:tcPr>
            <w:tcW w:w="1130" w:type="pct"/>
            <w:shd w:val="clear" w:color="auto" w:fill="auto"/>
          </w:tcPr>
          <w:p w14:paraId="34AB9622" w14:textId="77777777" w:rsidR="00D909D4" w:rsidRPr="00721D74" w:rsidRDefault="00D909D4" w:rsidP="00721D74">
            <w:pPr>
              <w:spacing w:before="60" w:after="60"/>
              <w:rPr>
                <w:rFonts w:ascii="Arial Narrow" w:hAnsi="Arial Narrow"/>
                <w:sz w:val="22"/>
              </w:rPr>
            </w:pPr>
          </w:p>
        </w:tc>
        <w:tc>
          <w:tcPr>
            <w:tcW w:w="917" w:type="pct"/>
            <w:shd w:val="clear" w:color="auto" w:fill="auto"/>
          </w:tcPr>
          <w:p w14:paraId="35AB76EF" w14:textId="77777777" w:rsidR="00D909D4" w:rsidRPr="00721D74" w:rsidRDefault="00D909D4" w:rsidP="00721D74">
            <w:pPr>
              <w:spacing w:before="60" w:after="60"/>
              <w:rPr>
                <w:rFonts w:ascii="Arial Narrow" w:hAnsi="Arial Narrow"/>
                <w:sz w:val="22"/>
              </w:rPr>
            </w:pPr>
          </w:p>
        </w:tc>
        <w:tc>
          <w:tcPr>
            <w:tcW w:w="1137" w:type="pct"/>
            <w:shd w:val="clear" w:color="auto" w:fill="auto"/>
          </w:tcPr>
          <w:p w14:paraId="0DFE8DD6" w14:textId="77777777" w:rsidR="00D909D4" w:rsidRPr="00721D74" w:rsidRDefault="00D909D4" w:rsidP="00077CCC">
            <w:pPr>
              <w:spacing w:before="60" w:after="60"/>
              <w:rPr>
                <w:rFonts w:ascii="Arial Narrow" w:hAnsi="Arial Narrow"/>
                <w:sz w:val="22"/>
              </w:rPr>
            </w:pPr>
          </w:p>
        </w:tc>
        <w:tc>
          <w:tcPr>
            <w:tcW w:w="613" w:type="pct"/>
            <w:shd w:val="clear" w:color="auto" w:fill="auto"/>
          </w:tcPr>
          <w:p w14:paraId="79940A81" w14:textId="77777777" w:rsidR="00D909D4" w:rsidRPr="00721D74" w:rsidRDefault="00D909D4" w:rsidP="00721D74">
            <w:pPr>
              <w:spacing w:before="60" w:after="60"/>
              <w:rPr>
                <w:rFonts w:ascii="Arial Narrow" w:hAnsi="Arial Narrow"/>
                <w:sz w:val="22"/>
              </w:rPr>
            </w:pPr>
          </w:p>
        </w:tc>
        <w:tc>
          <w:tcPr>
            <w:tcW w:w="330" w:type="pct"/>
            <w:shd w:val="clear" w:color="auto" w:fill="auto"/>
          </w:tcPr>
          <w:p w14:paraId="3F63E6CE" w14:textId="77777777" w:rsidR="00D909D4" w:rsidRPr="00721D74" w:rsidRDefault="00D909D4" w:rsidP="00721D74">
            <w:pPr>
              <w:spacing w:before="60" w:after="60"/>
              <w:rPr>
                <w:rFonts w:ascii="Arial Narrow" w:hAnsi="Arial Narrow"/>
                <w:sz w:val="22"/>
              </w:rPr>
            </w:pPr>
          </w:p>
        </w:tc>
      </w:tr>
    </w:tbl>
    <w:p w14:paraId="19BE13B1" w14:textId="77777777" w:rsidR="00D909D4" w:rsidRPr="00380E7B" w:rsidRDefault="00D909D4" w:rsidP="00D909D4">
      <w:pPr>
        <w:tabs>
          <w:tab w:val="left" w:pos="1620"/>
          <w:tab w:val="left" w:pos="4320"/>
          <w:tab w:val="left" w:pos="11250"/>
        </w:tabs>
        <w:spacing w:before="60" w:after="60"/>
        <w:rPr>
          <w:rFonts w:ascii="Arial" w:hAnsi="Arial"/>
          <w:sz w:val="22"/>
        </w:rPr>
      </w:pPr>
      <w:r w:rsidRPr="00380E7B">
        <w:rPr>
          <w:rFonts w:ascii="Arial" w:hAnsi="Arial"/>
          <w:b/>
          <w:sz w:val="20"/>
        </w:rPr>
        <w:t>INSTRUCTIONS</w:t>
      </w:r>
      <w:r w:rsidRPr="00380E7B">
        <w:rPr>
          <w:rFonts w:ascii="Arial" w:hAnsi="Arial"/>
          <w:sz w:val="20"/>
        </w:rPr>
        <w:t xml:space="preserve">:  Complete </w:t>
      </w:r>
      <w:r w:rsidR="00915121">
        <w:rPr>
          <w:rFonts w:ascii="Arial" w:hAnsi="Arial"/>
          <w:sz w:val="20"/>
        </w:rPr>
        <w:t>this form</w:t>
      </w:r>
      <w:r w:rsidR="00BA095C">
        <w:rPr>
          <w:rFonts w:ascii="Arial" w:hAnsi="Arial"/>
          <w:sz w:val="20"/>
        </w:rPr>
        <w:t xml:space="preserve"> </w:t>
      </w:r>
      <w:r w:rsidRPr="00C65F41">
        <w:rPr>
          <w:rFonts w:ascii="Arial" w:hAnsi="Arial"/>
          <w:b/>
          <w:sz w:val="20"/>
        </w:rPr>
        <w:t>for each country or territory of concern</w:t>
      </w:r>
      <w:r w:rsidRPr="00380E7B">
        <w:rPr>
          <w:rFonts w:ascii="Arial" w:hAnsi="Arial"/>
          <w:sz w:val="20"/>
        </w:rPr>
        <w:t>.  The</w:t>
      </w:r>
      <w:r w:rsidR="00BA095C">
        <w:rPr>
          <w:rFonts w:ascii="Arial" w:hAnsi="Arial"/>
          <w:sz w:val="20"/>
        </w:rPr>
        <w:t xml:space="preserve">se forms </w:t>
      </w:r>
      <w:r w:rsidRPr="00380E7B">
        <w:rPr>
          <w:rFonts w:ascii="Arial" w:hAnsi="Arial"/>
          <w:sz w:val="20"/>
        </w:rPr>
        <w:t xml:space="preserve">will be used to prepare aggregate information for disclosure in IACC </w:t>
      </w:r>
      <w:r w:rsidR="00915121">
        <w:rPr>
          <w:rFonts w:ascii="Arial" w:hAnsi="Arial"/>
          <w:sz w:val="20"/>
        </w:rPr>
        <w:t>301 Report</w:t>
      </w:r>
      <w:r w:rsidRPr="00380E7B">
        <w:rPr>
          <w:rFonts w:ascii="Arial" w:hAnsi="Arial"/>
          <w:sz w:val="20"/>
        </w:rPr>
        <w:t xml:space="preserve">. </w:t>
      </w:r>
      <w:r w:rsidRPr="00BA095C">
        <w:rPr>
          <w:rFonts w:ascii="Arial" w:hAnsi="Arial"/>
          <w:b/>
          <w:sz w:val="20"/>
        </w:rPr>
        <w:t>Your individual checklist and company name will not be disclosed without your consent.</w:t>
      </w:r>
      <w:r w:rsidRPr="00380E7B">
        <w:rPr>
          <w:rFonts w:ascii="Arial" w:hAnsi="Arial"/>
          <w:sz w:val="20"/>
        </w:rPr>
        <w:t xml:space="preserve">  An IACC representative may contact you to discuss your response.</w:t>
      </w:r>
    </w:p>
    <w:p w14:paraId="2C062EDD" w14:textId="77777777" w:rsidR="00BC7C05" w:rsidRDefault="00BC7C05">
      <w:pPr>
        <w:rPr>
          <w:rFonts w:ascii="Arial" w:hAnsi="Arial"/>
          <w:sz w:val="22"/>
        </w:rPr>
      </w:pPr>
    </w:p>
    <w:p w14:paraId="0440ABA8" w14:textId="77777777" w:rsidR="00BC7C05" w:rsidRDefault="00BC7C05">
      <w:pPr>
        <w:rPr>
          <w:rFonts w:ascii="Arial" w:hAnsi="Arial"/>
          <w:sz w:val="22"/>
        </w:rPr>
      </w:pPr>
      <w:r>
        <w:rPr>
          <w:rFonts w:ascii="Arial" w:hAnsi="Arial"/>
          <w:sz w:val="22"/>
        </w:rPr>
        <w:lastRenderedPageBreak/>
        <w:t>In the space provided below</w:t>
      </w:r>
      <w:r w:rsidR="00BA095C">
        <w:rPr>
          <w:rFonts w:ascii="Arial" w:hAnsi="Arial"/>
          <w:sz w:val="22"/>
        </w:rPr>
        <w:t xml:space="preserve"> (and using additional pages, as needed)</w:t>
      </w:r>
      <w:r>
        <w:rPr>
          <w:rFonts w:ascii="Arial" w:hAnsi="Arial"/>
          <w:sz w:val="22"/>
        </w:rPr>
        <w:t>, please discuss your company’s experiences (if any)</w:t>
      </w:r>
      <w:r w:rsidR="00BA095C">
        <w:rPr>
          <w:rFonts w:ascii="Arial" w:hAnsi="Arial"/>
          <w:sz w:val="22"/>
        </w:rPr>
        <w:t xml:space="preserve"> in this country</w:t>
      </w:r>
      <w:r>
        <w:rPr>
          <w:rFonts w:ascii="Arial" w:hAnsi="Arial"/>
          <w:sz w:val="22"/>
        </w:rPr>
        <w:t xml:space="preserve">, with regard to the specified areas of concern </w:t>
      </w:r>
      <w:r w:rsidR="00BA095C">
        <w:rPr>
          <w:rFonts w:ascii="Arial" w:hAnsi="Arial"/>
          <w:sz w:val="22"/>
        </w:rPr>
        <w:t>below</w:t>
      </w:r>
      <w:r>
        <w:rPr>
          <w:rFonts w:ascii="Arial" w:hAnsi="Arial"/>
          <w:sz w:val="22"/>
        </w:rPr>
        <w:t>.</w:t>
      </w:r>
    </w:p>
    <w:p w14:paraId="4005F791" w14:textId="77777777" w:rsidR="00BC7C05" w:rsidRDefault="00BC7C05">
      <w:pPr>
        <w:rPr>
          <w:rFonts w:ascii="Arial" w:hAnsi="Arial"/>
          <w:sz w:val="22"/>
        </w:rPr>
      </w:pPr>
    </w:p>
    <w:p w14:paraId="3FF73D9B" w14:textId="77777777" w:rsidR="00BC7C05" w:rsidRDefault="00915121" w:rsidP="00BC7C05">
      <w:pPr>
        <w:numPr>
          <w:ilvl w:val="0"/>
          <w:numId w:val="30"/>
        </w:numPr>
        <w:rPr>
          <w:rFonts w:ascii="Arial" w:hAnsi="Arial"/>
          <w:sz w:val="22"/>
        </w:rPr>
      </w:pPr>
      <w:r>
        <w:rPr>
          <w:rFonts w:ascii="Arial" w:hAnsi="Arial"/>
          <w:sz w:val="22"/>
        </w:rPr>
        <w:t>Recent legislation or existing s</w:t>
      </w:r>
      <w:r w:rsidR="00853754">
        <w:rPr>
          <w:rFonts w:ascii="Arial" w:hAnsi="Arial"/>
          <w:sz w:val="22"/>
        </w:rPr>
        <w:t xml:space="preserve">tatutes that have had a positive/negative effect on IP enforcement in the country: </w:t>
      </w:r>
    </w:p>
    <w:p w14:paraId="0B034B8A" w14:textId="77777777" w:rsidR="00853754" w:rsidRDefault="00853754" w:rsidP="00853754">
      <w:pPr>
        <w:ind w:left="360"/>
        <w:rPr>
          <w:rFonts w:ascii="Arial" w:hAnsi="Arial"/>
          <w:sz w:val="22"/>
        </w:rPr>
      </w:pPr>
      <w:r>
        <w:rPr>
          <w:rFonts w:ascii="Arial" w:hAnsi="Arial"/>
          <w:sz w:val="22"/>
        </w:rPr>
        <w:t>(</w:t>
      </w:r>
      <w:r w:rsidRPr="00853754">
        <w:rPr>
          <w:rFonts w:ascii="Arial" w:hAnsi="Arial"/>
          <w:i/>
          <w:sz w:val="22"/>
        </w:rPr>
        <w:t>e.g. Failure to provide for statutory damages, ex officio authority for Customs</w:t>
      </w:r>
      <w:r>
        <w:rPr>
          <w:rFonts w:ascii="Arial" w:hAnsi="Arial"/>
          <w:sz w:val="22"/>
        </w:rPr>
        <w:t>)</w:t>
      </w:r>
    </w:p>
    <w:p w14:paraId="187593A6" w14:textId="77777777" w:rsidR="00BC7C05" w:rsidRDefault="00BC7C05" w:rsidP="00BC7C05">
      <w:pPr>
        <w:rPr>
          <w:rFonts w:ascii="Arial" w:hAnsi="Arial"/>
          <w:sz w:val="22"/>
        </w:rPr>
      </w:pPr>
    </w:p>
    <w:p w14:paraId="71AE08B7" w14:textId="77777777" w:rsidR="00BC7C05" w:rsidRDefault="00BC7C05" w:rsidP="00BC7C05">
      <w:pPr>
        <w:rPr>
          <w:rFonts w:ascii="Arial" w:hAnsi="Arial"/>
          <w:sz w:val="22"/>
        </w:rPr>
      </w:pPr>
    </w:p>
    <w:p w14:paraId="3C914446" w14:textId="77777777" w:rsidR="00BC7C05" w:rsidRDefault="00BC7C05" w:rsidP="00BC7C05">
      <w:pPr>
        <w:rPr>
          <w:rFonts w:ascii="Arial" w:hAnsi="Arial"/>
          <w:sz w:val="22"/>
        </w:rPr>
      </w:pPr>
    </w:p>
    <w:p w14:paraId="2BF50B92" w14:textId="77777777" w:rsidR="00853754" w:rsidRDefault="00BC7C05" w:rsidP="00BC7C05">
      <w:pPr>
        <w:numPr>
          <w:ilvl w:val="0"/>
          <w:numId w:val="30"/>
        </w:numPr>
        <w:rPr>
          <w:rFonts w:ascii="Arial" w:hAnsi="Arial"/>
          <w:sz w:val="22"/>
        </w:rPr>
      </w:pPr>
      <w:r>
        <w:rPr>
          <w:rFonts w:ascii="Arial" w:hAnsi="Arial"/>
          <w:sz w:val="22"/>
        </w:rPr>
        <w:t>Positive / Negative Experiences with Enforcement Agencies</w:t>
      </w:r>
      <w:r w:rsidR="00915121">
        <w:rPr>
          <w:rFonts w:ascii="Arial" w:hAnsi="Arial"/>
          <w:sz w:val="22"/>
        </w:rPr>
        <w:t>:</w:t>
      </w:r>
      <w:r>
        <w:rPr>
          <w:rFonts w:ascii="Arial" w:hAnsi="Arial"/>
          <w:sz w:val="22"/>
        </w:rPr>
        <w:t xml:space="preserve"> </w:t>
      </w:r>
    </w:p>
    <w:p w14:paraId="72C9A738" w14:textId="77777777" w:rsidR="00BC7C05" w:rsidRPr="00853754" w:rsidRDefault="00BC7C05" w:rsidP="00853754">
      <w:pPr>
        <w:ind w:left="360" w:firstLine="360"/>
        <w:rPr>
          <w:rFonts w:ascii="Arial" w:hAnsi="Arial"/>
          <w:sz w:val="22"/>
        </w:rPr>
      </w:pPr>
      <w:r w:rsidRPr="00853754">
        <w:rPr>
          <w:rFonts w:ascii="Arial" w:hAnsi="Arial"/>
          <w:sz w:val="22"/>
        </w:rPr>
        <w:t>(</w:t>
      </w:r>
      <w:r w:rsidR="00853754" w:rsidRPr="00853754">
        <w:rPr>
          <w:rFonts w:ascii="Arial" w:hAnsi="Arial"/>
          <w:i/>
          <w:sz w:val="22"/>
        </w:rPr>
        <w:t xml:space="preserve">e.g. </w:t>
      </w:r>
      <w:r w:rsidRPr="00853754">
        <w:rPr>
          <w:rFonts w:ascii="Arial" w:hAnsi="Arial"/>
          <w:i/>
          <w:sz w:val="22"/>
        </w:rPr>
        <w:t>Criminal / Administrative / Customs</w:t>
      </w:r>
      <w:r w:rsidRPr="00853754">
        <w:rPr>
          <w:rFonts w:ascii="Arial" w:hAnsi="Arial"/>
          <w:sz w:val="22"/>
        </w:rPr>
        <w:t>)</w:t>
      </w:r>
    </w:p>
    <w:p w14:paraId="3D20FE9D" w14:textId="77777777" w:rsidR="00BC7C05" w:rsidRDefault="00BC7C05" w:rsidP="00BC7C05">
      <w:pPr>
        <w:rPr>
          <w:rFonts w:ascii="Arial" w:hAnsi="Arial"/>
          <w:sz w:val="22"/>
        </w:rPr>
      </w:pPr>
    </w:p>
    <w:p w14:paraId="35D49CD6" w14:textId="77777777" w:rsidR="00BC7C05" w:rsidRDefault="00BC7C05" w:rsidP="00BC7C05">
      <w:pPr>
        <w:rPr>
          <w:rFonts w:ascii="Arial" w:hAnsi="Arial"/>
          <w:sz w:val="22"/>
        </w:rPr>
      </w:pPr>
    </w:p>
    <w:p w14:paraId="38918261" w14:textId="77777777" w:rsidR="00BC7C05" w:rsidRDefault="00BC7C05" w:rsidP="00BC7C05">
      <w:pPr>
        <w:rPr>
          <w:rFonts w:ascii="Arial" w:hAnsi="Arial"/>
          <w:sz w:val="22"/>
        </w:rPr>
      </w:pPr>
    </w:p>
    <w:p w14:paraId="41438566" w14:textId="77777777" w:rsidR="00BC7C05" w:rsidRDefault="00915121" w:rsidP="00BC7C05">
      <w:pPr>
        <w:numPr>
          <w:ilvl w:val="0"/>
          <w:numId w:val="30"/>
        </w:numPr>
        <w:rPr>
          <w:rFonts w:ascii="Arial" w:hAnsi="Arial"/>
          <w:sz w:val="22"/>
        </w:rPr>
      </w:pPr>
      <w:r>
        <w:rPr>
          <w:rFonts w:ascii="Arial" w:hAnsi="Arial"/>
          <w:sz w:val="22"/>
        </w:rPr>
        <w:t>Positive / negative e</w:t>
      </w:r>
      <w:r w:rsidR="00BC7C05">
        <w:rPr>
          <w:rFonts w:ascii="Arial" w:hAnsi="Arial"/>
          <w:sz w:val="22"/>
        </w:rPr>
        <w:t>xperiences with the Judiciary</w:t>
      </w:r>
      <w:r>
        <w:rPr>
          <w:rFonts w:ascii="Arial" w:hAnsi="Arial"/>
          <w:sz w:val="22"/>
        </w:rPr>
        <w:t>:</w:t>
      </w:r>
    </w:p>
    <w:p w14:paraId="566182CE" w14:textId="77777777" w:rsidR="00853754" w:rsidRDefault="00853754" w:rsidP="00853754">
      <w:pPr>
        <w:ind w:left="360"/>
        <w:rPr>
          <w:rFonts w:ascii="Arial" w:hAnsi="Arial"/>
          <w:sz w:val="22"/>
        </w:rPr>
      </w:pPr>
      <w:r>
        <w:rPr>
          <w:rFonts w:ascii="Arial" w:hAnsi="Arial"/>
          <w:sz w:val="22"/>
        </w:rPr>
        <w:t>(</w:t>
      </w:r>
      <w:r w:rsidRPr="00853754">
        <w:rPr>
          <w:rFonts w:ascii="Arial" w:hAnsi="Arial"/>
          <w:i/>
          <w:sz w:val="22"/>
        </w:rPr>
        <w:t>e.g. Judges do/do not impose deterrent sentences</w:t>
      </w:r>
      <w:r>
        <w:rPr>
          <w:rFonts w:ascii="Arial" w:hAnsi="Arial"/>
          <w:sz w:val="22"/>
        </w:rPr>
        <w:t xml:space="preserve">) </w:t>
      </w:r>
    </w:p>
    <w:p w14:paraId="75E3F020" w14:textId="77777777" w:rsidR="00BC7C05" w:rsidRDefault="00BC7C05" w:rsidP="00BC7C05">
      <w:pPr>
        <w:rPr>
          <w:rFonts w:ascii="Arial" w:hAnsi="Arial"/>
          <w:sz w:val="22"/>
        </w:rPr>
      </w:pPr>
    </w:p>
    <w:p w14:paraId="447FECEB" w14:textId="77777777" w:rsidR="00BC7C05" w:rsidRDefault="00BC7C05" w:rsidP="00BC7C05">
      <w:pPr>
        <w:rPr>
          <w:rFonts w:ascii="Arial" w:hAnsi="Arial"/>
          <w:sz w:val="22"/>
        </w:rPr>
      </w:pPr>
    </w:p>
    <w:p w14:paraId="7AB0BF6C" w14:textId="77777777" w:rsidR="00BC7C05" w:rsidRDefault="00BC7C05" w:rsidP="00BC7C05">
      <w:pPr>
        <w:rPr>
          <w:rFonts w:ascii="Arial" w:hAnsi="Arial"/>
          <w:sz w:val="22"/>
        </w:rPr>
      </w:pPr>
    </w:p>
    <w:p w14:paraId="69AC7A15" w14:textId="77777777" w:rsidR="00BC7C05" w:rsidRDefault="00915121" w:rsidP="00BC7C05">
      <w:pPr>
        <w:numPr>
          <w:ilvl w:val="0"/>
          <w:numId w:val="30"/>
        </w:numPr>
        <w:rPr>
          <w:rFonts w:ascii="Arial" w:hAnsi="Arial"/>
          <w:sz w:val="22"/>
        </w:rPr>
      </w:pPr>
      <w:r>
        <w:rPr>
          <w:rFonts w:ascii="Arial" w:hAnsi="Arial"/>
          <w:sz w:val="22"/>
        </w:rPr>
        <w:t>Government’s commitment / political will to a</w:t>
      </w:r>
      <w:r w:rsidR="00BC7C05">
        <w:rPr>
          <w:rFonts w:ascii="Arial" w:hAnsi="Arial"/>
          <w:sz w:val="22"/>
        </w:rPr>
        <w:t>ddre</w:t>
      </w:r>
      <w:r>
        <w:rPr>
          <w:rFonts w:ascii="Arial" w:hAnsi="Arial"/>
          <w:sz w:val="22"/>
        </w:rPr>
        <w:t>ss intellectual property c</w:t>
      </w:r>
      <w:r w:rsidR="00BC7C05">
        <w:rPr>
          <w:rFonts w:ascii="Arial" w:hAnsi="Arial"/>
          <w:sz w:val="22"/>
        </w:rPr>
        <w:t>oncerns</w:t>
      </w:r>
      <w:r>
        <w:rPr>
          <w:rFonts w:ascii="Arial" w:hAnsi="Arial"/>
          <w:sz w:val="22"/>
        </w:rPr>
        <w:t>:</w:t>
      </w:r>
    </w:p>
    <w:p w14:paraId="18D46E8B" w14:textId="77777777" w:rsidR="00853754" w:rsidRDefault="00853754" w:rsidP="00853754">
      <w:pPr>
        <w:ind w:left="360"/>
        <w:rPr>
          <w:rFonts w:ascii="Arial" w:hAnsi="Arial"/>
          <w:sz w:val="22"/>
        </w:rPr>
      </w:pPr>
      <w:r>
        <w:rPr>
          <w:rFonts w:ascii="Arial" w:hAnsi="Arial"/>
          <w:sz w:val="22"/>
        </w:rPr>
        <w:t>(</w:t>
      </w:r>
      <w:r w:rsidRPr="00853754">
        <w:rPr>
          <w:rFonts w:ascii="Arial" w:hAnsi="Arial"/>
          <w:i/>
          <w:sz w:val="22"/>
        </w:rPr>
        <w:t>e.g. providing sufficient funding and resources to enforcement personnel, provide leadership for adoption of legislation</w:t>
      </w:r>
      <w:r>
        <w:rPr>
          <w:rFonts w:ascii="Arial" w:hAnsi="Arial"/>
          <w:sz w:val="22"/>
        </w:rPr>
        <w:t>)</w:t>
      </w:r>
    </w:p>
    <w:p w14:paraId="28A18817" w14:textId="77777777" w:rsidR="00BC7C05" w:rsidRDefault="00BC7C05" w:rsidP="00BC7C05">
      <w:pPr>
        <w:rPr>
          <w:rFonts w:ascii="Arial" w:hAnsi="Arial"/>
          <w:sz w:val="22"/>
        </w:rPr>
      </w:pPr>
    </w:p>
    <w:p w14:paraId="57EE99AB" w14:textId="77777777" w:rsidR="00BC7C05" w:rsidRDefault="00BC7C05" w:rsidP="00BC7C05">
      <w:pPr>
        <w:rPr>
          <w:rFonts w:ascii="Arial" w:hAnsi="Arial"/>
          <w:sz w:val="22"/>
        </w:rPr>
      </w:pPr>
    </w:p>
    <w:p w14:paraId="778A219D" w14:textId="77777777" w:rsidR="00BC7C05" w:rsidRDefault="00BC7C05" w:rsidP="00BC7C05">
      <w:pPr>
        <w:rPr>
          <w:rFonts w:ascii="Arial" w:hAnsi="Arial"/>
          <w:sz w:val="22"/>
        </w:rPr>
      </w:pPr>
    </w:p>
    <w:p w14:paraId="093884D7" w14:textId="77777777" w:rsidR="00BC7C05" w:rsidRDefault="00915121" w:rsidP="00BC7C05">
      <w:pPr>
        <w:numPr>
          <w:ilvl w:val="0"/>
          <w:numId w:val="30"/>
        </w:numPr>
        <w:rPr>
          <w:rFonts w:ascii="Arial" w:hAnsi="Arial"/>
          <w:sz w:val="22"/>
        </w:rPr>
      </w:pPr>
      <w:r>
        <w:rPr>
          <w:rFonts w:ascii="Arial" w:hAnsi="Arial"/>
          <w:sz w:val="22"/>
        </w:rPr>
        <w:t>Are there any specific policies or practices which aid or impede Rights-holders’ efforts to enforce their IP rights?</w:t>
      </w:r>
    </w:p>
    <w:p w14:paraId="584CE8DF" w14:textId="77777777" w:rsidR="00BC7C05" w:rsidRDefault="00BC7C05" w:rsidP="00853754">
      <w:pPr>
        <w:ind w:left="360"/>
        <w:rPr>
          <w:rFonts w:ascii="Arial" w:hAnsi="Arial"/>
          <w:sz w:val="22"/>
        </w:rPr>
      </w:pPr>
    </w:p>
    <w:p w14:paraId="198E98C4" w14:textId="77777777" w:rsidR="00BC7C05" w:rsidRDefault="00BC7C05" w:rsidP="00BC7C05">
      <w:pPr>
        <w:rPr>
          <w:rFonts w:ascii="Arial" w:hAnsi="Arial"/>
          <w:sz w:val="22"/>
        </w:rPr>
      </w:pPr>
    </w:p>
    <w:p w14:paraId="0E87644F" w14:textId="77777777" w:rsidR="00BC7C05" w:rsidRDefault="00BC7C05" w:rsidP="00BC7C05">
      <w:pPr>
        <w:rPr>
          <w:rFonts w:ascii="Arial" w:hAnsi="Arial"/>
          <w:sz w:val="22"/>
        </w:rPr>
      </w:pPr>
    </w:p>
    <w:p w14:paraId="7B1FDAA6" w14:textId="77777777" w:rsidR="00BC7C05" w:rsidRDefault="00BC7C05" w:rsidP="00BC7C05">
      <w:pPr>
        <w:rPr>
          <w:rFonts w:ascii="Arial" w:hAnsi="Arial"/>
          <w:sz w:val="22"/>
        </w:rPr>
      </w:pPr>
    </w:p>
    <w:p w14:paraId="10141C1A" w14:textId="77777777" w:rsidR="00BC7C05" w:rsidRDefault="00BC7C05" w:rsidP="00BC7C05">
      <w:pPr>
        <w:numPr>
          <w:ilvl w:val="0"/>
          <w:numId w:val="30"/>
        </w:numPr>
        <w:rPr>
          <w:rFonts w:ascii="Arial" w:hAnsi="Arial"/>
          <w:sz w:val="22"/>
        </w:rPr>
      </w:pPr>
      <w:r>
        <w:rPr>
          <w:rFonts w:ascii="Arial" w:hAnsi="Arial"/>
          <w:sz w:val="22"/>
        </w:rPr>
        <w:t>Any other thoughts, comments, or examples which might be useful in providing an accurate portrait of the challenges facing</w:t>
      </w:r>
      <w:r w:rsidR="00915121">
        <w:rPr>
          <w:rFonts w:ascii="Arial" w:hAnsi="Arial"/>
          <w:sz w:val="22"/>
        </w:rPr>
        <w:t xml:space="preserve"> rights-holders in this country?</w:t>
      </w:r>
    </w:p>
    <w:p w14:paraId="6E86C66B" w14:textId="77777777" w:rsidR="00BC7C05" w:rsidRDefault="00BC7C05">
      <w:pPr>
        <w:rPr>
          <w:rFonts w:ascii="Arial" w:hAnsi="Arial"/>
          <w:sz w:val="22"/>
        </w:rPr>
      </w:pPr>
    </w:p>
    <w:p w14:paraId="4376E0D2" w14:textId="77777777" w:rsidR="00012921" w:rsidRDefault="00012921">
      <w:pPr>
        <w:rPr>
          <w:rFonts w:ascii="Arial" w:hAnsi="Arial"/>
          <w:sz w:val="22"/>
        </w:rPr>
      </w:pPr>
    </w:p>
    <w:p w14:paraId="429BAC22" w14:textId="77777777" w:rsidR="00012921" w:rsidRDefault="00012921">
      <w:pPr>
        <w:rPr>
          <w:rFonts w:ascii="Arial" w:hAnsi="Arial"/>
          <w:sz w:val="22"/>
        </w:rPr>
      </w:pPr>
    </w:p>
    <w:p w14:paraId="69277801" w14:textId="77777777" w:rsidR="00012921" w:rsidRDefault="00012921">
      <w:pPr>
        <w:rPr>
          <w:rFonts w:ascii="Arial" w:hAnsi="Arial"/>
          <w:sz w:val="22"/>
        </w:rPr>
      </w:pPr>
    </w:p>
    <w:p w14:paraId="2A33AE88" w14:textId="77777777" w:rsidR="00012921" w:rsidRDefault="00012921">
      <w:pPr>
        <w:rPr>
          <w:rFonts w:ascii="Arial" w:hAnsi="Arial"/>
          <w:sz w:val="22"/>
        </w:rPr>
      </w:pPr>
    </w:p>
    <w:p w14:paraId="1BBB6E07" w14:textId="77777777" w:rsidR="00012921" w:rsidRDefault="00012921">
      <w:pPr>
        <w:rPr>
          <w:rFonts w:ascii="Arial" w:hAnsi="Arial"/>
          <w:sz w:val="22"/>
        </w:rPr>
      </w:pPr>
    </w:p>
    <w:sectPr w:rsidR="00012921" w:rsidSect="00D909D4">
      <w:headerReference w:type="even" r:id="rId7"/>
      <w:headerReference w:type="default" r:id="rId8"/>
      <w:footerReference w:type="default" r:id="rId9"/>
      <w:headerReference w:type="first" r:id="rId10"/>
      <w:pgSz w:w="15840" w:h="12240" w:orient="landscape"/>
      <w:pgMar w:top="144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FBC0" w14:textId="77777777" w:rsidR="0023245A" w:rsidRDefault="0023245A">
      <w:r>
        <w:separator/>
      </w:r>
    </w:p>
  </w:endnote>
  <w:endnote w:type="continuationSeparator" w:id="0">
    <w:p w14:paraId="79FCB25B" w14:textId="77777777" w:rsidR="0023245A" w:rsidRDefault="0023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B63B" w14:textId="77777777" w:rsidR="00853754" w:rsidRPr="00380E7B" w:rsidRDefault="00853754" w:rsidP="00D909D4">
    <w:pPr>
      <w:pStyle w:val="Footer"/>
      <w:tabs>
        <w:tab w:val="clear" w:pos="8640"/>
        <w:tab w:val="left" w:pos="3600"/>
        <w:tab w:val="left" w:pos="4680"/>
        <w:tab w:val="left" w:pos="6480"/>
        <w:tab w:val="left" w:pos="6840"/>
        <w:tab w:val="left" w:pos="7200"/>
        <w:tab w:val="left" w:pos="7560"/>
        <w:tab w:val="left" w:pos="8730"/>
        <w:tab w:val="left" w:pos="9360"/>
        <w:tab w:val="left" w:pos="10440"/>
        <w:tab w:val="left" w:pos="10800"/>
        <w:tab w:val="left" w:pos="11160"/>
      </w:tabs>
      <w:ind w:right="-54"/>
      <w:rPr>
        <w:rFonts w:ascii="Arial Narrow" w:hAnsi="Arial Narrow"/>
        <w:sz w:val="18"/>
        <w:u w:val="single"/>
      </w:rPr>
    </w:pPr>
    <w:r w:rsidRPr="00380E7B">
      <w:rPr>
        <w:rFonts w:ascii="Arial" w:hAnsi="Arial"/>
        <w:b/>
        <w:sz w:val="18"/>
      </w:rPr>
      <w:t>IACC Use Only:</w:t>
    </w:r>
    <w:r w:rsidRPr="00380E7B">
      <w:rPr>
        <w:rFonts w:ascii="Arial" w:hAnsi="Arial"/>
        <w:sz w:val="18"/>
      </w:rPr>
      <w:t xml:space="preserve">   </w:t>
    </w:r>
    <w:r w:rsidRPr="00380E7B">
      <w:rPr>
        <w:rFonts w:ascii="Arial Narrow" w:hAnsi="Arial Narrow"/>
        <w:sz w:val="18"/>
      </w:rPr>
      <w:t xml:space="preserve">Response No </w:t>
    </w:r>
    <w:r w:rsidRPr="00380E7B">
      <w:rPr>
        <w:rFonts w:ascii="Arial Narrow" w:hAnsi="Arial Narrow"/>
        <w:sz w:val="18"/>
        <w:u w:val="single"/>
      </w:rPr>
      <w:tab/>
    </w:r>
    <w:r w:rsidRPr="00380E7B">
      <w:rPr>
        <w:rFonts w:ascii="Arial Narrow" w:hAnsi="Arial Narrow"/>
        <w:sz w:val="18"/>
      </w:rPr>
      <w:tab/>
      <w:t xml:space="preserve">Date Received </w:t>
    </w:r>
    <w:r w:rsidRPr="00380E7B">
      <w:rPr>
        <w:rFonts w:ascii="Arial Narrow" w:hAnsi="Arial Narrow"/>
        <w:sz w:val="18"/>
        <w:u w:val="single"/>
      </w:rPr>
      <w:tab/>
    </w:r>
    <w:r w:rsidRPr="00380E7B">
      <w:rPr>
        <w:rFonts w:ascii="Arial Narrow" w:hAnsi="Arial Narrow"/>
        <w:sz w:val="18"/>
      </w:rPr>
      <w:tab/>
      <w:t xml:space="preserve">Date Reviewed &amp; Tabulated </w:t>
    </w:r>
    <w:r w:rsidRPr="00380E7B">
      <w:rPr>
        <w:rFonts w:ascii="Arial Narrow" w:hAnsi="Arial Narrow"/>
        <w:sz w:val="18"/>
        <w:u w:val="single"/>
      </w:rPr>
      <w:tab/>
    </w:r>
    <w:r w:rsidRPr="00380E7B">
      <w:rPr>
        <w:rFonts w:ascii="Arial Narrow" w:hAnsi="Arial Narrow"/>
        <w:sz w:val="18"/>
        <w:u w:val="single"/>
      </w:rPr>
      <w:tab/>
    </w:r>
    <w:r w:rsidRPr="00380E7B">
      <w:rPr>
        <w:rFonts w:ascii="Arial Narrow" w:hAnsi="Arial Narrow"/>
        <w:sz w:val="18"/>
        <w:u w:val="single"/>
      </w:rPr>
      <w:tab/>
    </w:r>
    <w:r w:rsidRPr="00380E7B">
      <w:rPr>
        <w:rFonts w:ascii="Arial Narrow" w:hAnsi="Arial Narrow"/>
        <w:sz w:val="18"/>
      </w:rPr>
      <w:tab/>
      <w:t xml:space="preserve">Follow Up Date </w:t>
    </w:r>
    <w:r w:rsidRPr="00380E7B">
      <w:rPr>
        <w:rFonts w:ascii="Arial Narrow" w:hAnsi="Arial Narrow"/>
        <w:sz w:val="18"/>
        <w:u w:val="single"/>
      </w:rPr>
      <w:tab/>
    </w:r>
    <w:r w:rsidRPr="00380E7B">
      <w:rPr>
        <w:rFonts w:ascii="Arial Narrow" w:hAnsi="Arial Narrow"/>
        <w:sz w:val="18"/>
        <w:u w:val="single"/>
      </w:rPr>
      <w:tab/>
      <w:t xml:space="preserve">  </w:t>
    </w:r>
  </w:p>
  <w:p w14:paraId="377DE4B4" w14:textId="77777777" w:rsidR="00853754" w:rsidRPr="00380E7B" w:rsidRDefault="00853754" w:rsidP="00D909D4">
    <w:pPr>
      <w:pStyle w:val="Footer"/>
      <w:tabs>
        <w:tab w:val="left" w:pos="1620"/>
        <w:tab w:val="left" w:pos="5040"/>
        <w:tab w:val="left" w:pos="7920"/>
        <w:tab w:val="left" w:pos="8640"/>
        <w:tab w:val="left" w:pos="8730"/>
        <w:tab w:val="left" w:pos="9360"/>
      </w:tabs>
      <w:rPr>
        <w:rFonts w:ascii="Arial" w:hAnsi="Arial"/>
        <w:sz w:val="20"/>
      </w:rPr>
    </w:pPr>
    <w:r w:rsidRPr="00380E7B">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7F23" w14:textId="77777777" w:rsidR="0023245A" w:rsidRDefault="0023245A">
      <w:r>
        <w:separator/>
      </w:r>
    </w:p>
  </w:footnote>
  <w:footnote w:type="continuationSeparator" w:id="0">
    <w:p w14:paraId="24DE99E8" w14:textId="77777777" w:rsidR="0023245A" w:rsidRDefault="0023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3258" w14:textId="77777777" w:rsidR="00853754" w:rsidRDefault="0023245A">
    <w:pPr>
      <w:pStyle w:val="Header"/>
    </w:pPr>
    <w:r>
      <w:rPr>
        <w:szCs w:val="20"/>
      </w:rPr>
      <w:pict w14:anchorId="3182B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646pt;height:64.6pt;rotation:315;z-index:-3;mso-wrap-edited:f;mso-position-horizontal:center;mso-position-horizontal-relative:margin;mso-position-vertical:center;mso-position-vertical-relative:margin" wrapcoords="20721 2260 19818 2260 19818 2762 20019 6530 20044 12306 18890 2762 18714 1758 18388 7032 17686 2511 17410 1255 17335 2260 14149 2260 14124 2762 14374 6781 13822 4018 13371 2009 12869 2260 12869 2511 13095 5274 12618 2762 12292 1506 12217 2260 11088 2260 11163 7534 11264 9544 10511 4018 10034 1255 5494 2260 5468 2511 5719 5274 5092 4520 4816 2260 4390 1004 4264 2260 4365 7534 3813 4269 3236 1004 3135 2260 3010 2009 2634 2260 2257 4520 1831 2260 1555 1506 1480 2511 1279 2260 827 1758 451 3516 150 6530 75 11302 125 11804 501 15572 602 16576 1179 17581 1229 17330 1605 16074 1856 14567 1781 13060 1003 3516 1605 9544 2834 18334 2935 17330 3462 16827 3763 14818 3938 15823 4515 17330 4590 16827 4866 16827 4866 16074 4590 11051 4590 5274 5644 15823 6096 19088 6321 16827 6873 16827 7174 17079 7200 16074 6974 12306 8002 16827 9708 16827 10235 16325 10611 14567 10737 15823 11339 17330 13421 17079 13446 16074 13220 12055 13220 6530 14249 15572 14500 17079 14550 14316 15403 16827 15955 16827 16181 17079 16206 16074 15980 11302 16231 13813 17009 17832 17109 16827 18213 16827 18313 17330 18363 16576 18388 12809 18765 16576 19216 18334 19367 16827 21048 16827 21123 17330 21399 16325 21650 14316 21474 11302 20797 2762 20721 2260" fillcolor="red" stroked="f">
          <v:fill opacity="19660f"/>
          <v:textpath style="font-family:&quot;Times New Roman&quot;;font-size:1pt;font-weight:bold"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64"/>
    </w:tblGrid>
    <w:tr w:rsidR="00853754" w:rsidRPr="00380E7B" w14:paraId="0B885A1F" w14:textId="77777777" w:rsidTr="00721D74">
      <w:tc>
        <w:tcPr>
          <w:tcW w:w="13464" w:type="dxa"/>
        </w:tcPr>
        <w:p w14:paraId="5BB4B937" w14:textId="77777777" w:rsidR="00853754" w:rsidRPr="00721D74" w:rsidRDefault="0023245A" w:rsidP="00721D74">
          <w:pPr>
            <w:pStyle w:val="Header"/>
            <w:jc w:val="center"/>
            <w:rPr>
              <w:rFonts w:ascii="Arial" w:hAnsi="Arial"/>
              <w:b/>
            </w:rPr>
          </w:pPr>
          <w:r>
            <w:rPr>
              <w:szCs w:val="20"/>
            </w:rPr>
            <w:pict w14:anchorId="7EC15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left:0;text-align:left;margin-left:0;margin-top:0;width:646pt;height:64.6pt;rotation:315;z-index:-1;mso-wrap-edited:f;mso-position-horizontal:center;mso-position-horizontal-relative:margin;mso-position-vertical:center;mso-position-vertical-relative:margin" wrapcoords="20721 2260 19818 2260 19818 2762 20019 6530 20044 12306 18890 2762 18714 1758 18388 7032 17686 2511 17410 1255 17335 2260 14149 2260 14124 2762 14374 6781 13822 4018 13371 2009 12869 2260 12869 2511 13095 5274 12618 2762 12292 1506 12217 2260 11088 2260 11163 7534 11264 9544 10511 4018 10034 1255 5494 2260 5468 2511 5719 5274 5092 4520 4816 2260 4390 1004 4264 2260 4365 7534 3813 4269 3236 1004 3135 2260 3010 2009 2634 2260 2257 4520 1831 2260 1555 1506 1480 2511 1279 2260 827 1758 451 3516 150 6530 75 11302 125 11804 501 15572 602 16576 1179 17581 1229 17330 1605 16074 1856 14567 1781 13060 1003 3516 1605 9544 2834 18334 2935 17330 3462 16827 3763 14818 3938 15823 4515 17330 4590 16827 4866 16827 4866 16074 4590 11051 4590 5274 5644 15823 6096 19088 6321 16827 6873 16827 7174 17079 7200 16074 6974 12306 8002 16827 9708 16827 10235 16325 10611 14567 10737 15823 11339 17330 13421 17079 13446 16074 13220 12055 13220 6530 14249 15572 14500 17079 14550 14316 15403 16827 15955 16827 16181 17079 16206 16074 15980 11302 16231 13813 17009 17832 17109 16827 18213 16827 18313 17330 18363 16576 18388 12809 18765 16576 19216 18334 19367 16827 21048 16827 21123 17330 21399 16325 21650 14316 21474 11302 20797 2762 20721 2260" fillcolor="red" stroked="f">
                <v:fill opacity="19660f"/>
                <v:textpath style="font-family:&quot;Times New Roman&quot;;font-size:1pt;font-weight:bold" string="CONFIDENTIAL"/>
                <w10:wrap anchorx="margin" anchory="margin"/>
              </v:shape>
            </w:pict>
          </w:r>
          <w:r w:rsidR="00853754" w:rsidRPr="00721D74">
            <w:rPr>
              <w:rFonts w:ascii="Arial" w:hAnsi="Arial"/>
              <w:b/>
            </w:rPr>
            <w:t>INTERNATIONAL ANTICOUNTERFEITING COALITION</w:t>
          </w:r>
        </w:p>
        <w:p w14:paraId="3F326638" w14:textId="77777777" w:rsidR="00853754" w:rsidRPr="00380E7B" w:rsidRDefault="00853754" w:rsidP="00BA095C">
          <w:pPr>
            <w:pStyle w:val="Header"/>
            <w:spacing w:after="60"/>
            <w:jc w:val="center"/>
          </w:pPr>
          <w:r>
            <w:rPr>
              <w:rFonts w:ascii="Arial" w:hAnsi="Arial"/>
              <w:b/>
            </w:rPr>
            <w:t xml:space="preserve">SPECIAL 301 QUESTIONNAIRE </w:t>
          </w:r>
        </w:p>
      </w:tc>
    </w:tr>
  </w:tbl>
  <w:p w14:paraId="08F620B2" w14:textId="77777777" w:rsidR="00853754" w:rsidRPr="00380E7B" w:rsidRDefault="00853754" w:rsidP="00D90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256E" w14:textId="77777777" w:rsidR="00853754" w:rsidRDefault="0023245A">
    <w:pPr>
      <w:pStyle w:val="Header"/>
    </w:pPr>
    <w:r>
      <w:rPr>
        <w:szCs w:val="20"/>
      </w:rPr>
      <w:pict w14:anchorId="5B637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646pt;height:64.6pt;rotation:315;z-index:-2;mso-wrap-edited:f;mso-position-horizontal:center;mso-position-horizontal-relative:margin;mso-position-vertical:center;mso-position-vertical-relative:margin" wrapcoords="20721 2260 19818 2260 19818 2762 20019 6530 20044 12306 18890 2762 18714 1758 18388 7032 17686 2511 17410 1255 17335 2260 14149 2260 14124 2762 14374 6781 13822 4018 13371 2009 12869 2260 12869 2511 13095 5274 12618 2762 12292 1506 12217 2260 11088 2260 11163 7534 11264 9544 10511 4018 10034 1255 5494 2260 5468 2511 5719 5274 5092 4520 4816 2260 4390 1004 4264 2260 4365 7534 3813 4269 3236 1004 3135 2260 3010 2009 2634 2260 2257 4520 1831 2260 1555 1506 1480 2511 1279 2260 827 1758 451 3516 150 6530 75 11302 125 11804 501 15572 602 16576 1179 17581 1229 17330 1605 16074 1856 14567 1781 13060 1003 3516 1605 9544 2834 18334 2935 17330 3462 16827 3763 14818 3938 15823 4515 17330 4590 16827 4866 16827 4866 16074 4590 11051 4590 5274 5644 15823 6096 19088 6321 16827 6873 16827 7174 17079 7200 16074 6974 12306 8002 16827 9708 16827 10235 16325 10611 14567 10737 15823 11339 17330 13421 17079 13446 16074 13220 12055 13220 6530 14249 15572 14500 17079 14550 14316 15403 16827 15955 16827 16181 17079 16206 16074 15980 11302 16231 13813 17009 17832 17109 16827 18213 16827 18313 17330 18363 16576 18388 12809 18765 16576 19216 18334 19367 16827 21048 16827 21123 17330 21399 16325 21650 14316 21474 11302 20797 2762 20721 2260" fillcolor="red" stroked="f">
          <v:fill opacity="19660f"/>
          <v:textpath style="font-family:&quot;Times New Roman&quot;;font-size:1pt;font-weight:bold"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1D0D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D2D57"/>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91EDA"/>
    <w:multiLevelType w:val="hybridMultilevel"/>
    <w:tmpl w:val="9B0A380A"/>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13932"/>
    <w:multiLevelType w:val="hybridMultilevel"/>
    <w:tmpl w:val="F5602DF0"/>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60D45"/>
    <w:multiLevelType w:val="hybridMultilevel"/>
    <w:tmpl w:val="3A5411F2"/>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C3F43"/>
    <w:multiLevelType w:val="hybridMultilevel"/>
    <w:tmpl w:val="B06EF0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C4014"/>
    <w:multiLevelType w:val="hybridMultilevel"/>
    <w:tmpl w:val="EEC47B5E"/>
    <w:lvl w:ilvl="0" w:tplc="D742E4AA">
      <w:start w:val="1"/>
      <w:numFmt w:val="bullet"/>
      <w:lvlText w:val=""/>
      <w:lvlJc w:val="left"/>
      <w:pPr>
        <w:tabs>
          <w:tab w:val="num" w:pos="1506"/>
        </w:tabs>
        <w:ind w:left="1506" w:hanging="360"/>
      </w:pPr>
      <w:rPr>
        <w:rFonts w:ascii="Webdings" w:hAnsi="Webdings" w:hint="default"/>
      </w:rPr>
    </w:lvl>
    <w:lvl w:ilvl="1" w:tplc="00030409" w:tentative="1">
      <w:start w:val="1"/>
      <w:numFmt w:val="bullet"/>
      <w:lvlText w:val="o"/>
      <w:lvlJc w:val="left"/>
      <w:pPr>
        <w:tabs>
          <w:tab w:val="num" w:pos="1506"/>
        </w:tabs>
        <w:ind w:left="1506" w:hanging="360"/>
      </w:pPr>
      <w:rPr>
        <w:rFonts w:ascii="Courier New" w:hAnsi="Courier New" w:hint="default"/>
      </w:rPr>
    </w:lvl>
    <w:lvl w:ilvl="2" w:tplc="00050409" w:tentative="1">
      <w:start w:val="1"/>
      <w:numFmt w:val="bullet"/>
      <w:lvlText w:val=""/>
      <w:lvlJc w:val="left"/>
      <w:pPr>
        <w:tabs>
          <w:tab w:val="num" w:pos="2226"/>
        </w:tabs>
        <w:ind w:left="2226" w:hanging="360"/>
      </w:pPr>
      <w:rPr>
        <w:rFonts w:ascii="Wingdings" w:hAnsi="Wingdings" w:hint="default"/>
      </w:rPr>
    </w:lvl>
    <w:lvl w:ilvl="3" w:tplc="00010409" w:tentative="1">
      <w:start w:val="1"/>
      <w:numFmt w:val="bullet"/>
      <w:lvlText w:val=""/>
      <w:lvlJc w:val="left"/>
      <w:pPr>
        <w:tabs>
          <w:tab w:val="num" w:pos="2946"/>
        </w:tabs>
        <w:ind w:left="2946" w:hanging="360"/>
      </w:pPr>
      <w:rPr>
        <w:rFonts w:ascii="Symbol" w:hAnsi="Symbol" w:hint="default"/>
      </w:rPr>
    </w:lvl>
    <w:lvl w:ilvl="4" w:tplc="00030409" w:tentative="1">
      <w:start w:val="1"/>
      <w:numFmt w:val="bullet"/>
      <w:lvlText w:val="o"/>
      <w:lvlJc w:val="left"/>
      <w:pPr>
        <w:tabs>
          <w:tab w:val="num" w:pos="3666"/>
        </w:tabs>
        <w:ind w:left="3666" w:hanging="360"/>
      </w:pPr>
      <w:rPr>
        <w:rFonts w:ascii="Courier New" w:hAnsi="Courier New" w:hint="default"/>
      </w:rPr>
    </w:lvl>
    <w:lvl w:ilvl="5" w:tplc="00050409" w:tentative="1">
      <w:start w:val="1"/>
      <w:numFmt w:val="bullet"/>
      <w:lvlText w:val=""/>
      <w:lvlJc w:val="left"/>
      <w:pPr>
        <w:tabs>
          <w:tab w:val="num" w:pos="4386"/>
        </w:tabs>
        <w:ind w:left="4386" w:hanging="360"/>
      </w:pPr>
      <w:rPr>
        <w:rFonts w:ascii="Wingdings" w:hAnsi="Wingdings" w:hint="default"/>
      </w:rPr>
    </w:lvl>
    <w:lvl w:ilvl="6" w:tplc="00010409" w:tentative="1">
      <w:start w:val="1"/>
      <w:numFmt w:val="bullet"/>
      <w:lvlText w:val=""/>
      <w:lvlJc w:val="left"/>
      <w:pPr>
        <w:tabs>
          <w:tab w:val="num" w:pos="5106"/>
        </w:tabs>
        <w:ind w:left="5106" w:hanging="360"/>
      </w:pPr>
      <w:rPr>
        <w:rFonts w:ascii="Symbol" w:hAnsi="Symbol" w:hint="default"/>
      </w:rPr>
    </w:lvl>
    <w:lvl w:ilvl="7" w:tplc="00030409" w:tentative="1">
      <w:start w:val="1"/>
      <w:numFmt w:val="bullet"/>
      <w:lvlText w:val="o"/>
      <w:lvlJc w:val="left"/>
      <w:pPr>
        <w:tabs>
          <w:tab w:val="num" w:pos="5826"/>
        </w:tabs>
        <w:ind w:left="5826" w:hanging="360"/>
      </w:pPr>
      <w:rPr>
        <w:rFonts w:ascii="Courier New" w:hAnsi="Courier New" w:hint="default"/>
      </w:rPr>
    </w:lvl>
    <w:lvl w:ilvl="8" w:tplc="00050409"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14F352C7"/>
    <w:multiLevelType w:val="hybridMultilevel"/>
    <w:tmpl w:val="C9A43074"/>
    <w:lvl w:ilvl="0" w:tplc="D742E4AA">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D0D440C"/>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F702B"/>
    <w:multiLevelType w:val="hybridMultilevel"/>
    <w:tmpl w:val="C8481CD2"/>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90CA8"/>
    <w:multiLevelType w:val="hybridMultilevel"/>
    <w:tmpl w:val="7EC021EC"/>
    <w:lvl w:ilvl="0" w:tplc="D742E4AA">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23B75276"/>
    <w:multiLevelType w:val="hybridMultilevel"/>
    <w:tmpl w:val="F984CDCE"/>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64F77"/>
    <w:multiLevelType w:val="hybridMultilevel"/>
    <w:tmpl w:val="A7563422"/>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00555"/>
    <w:multiLevelType w:val="hybridMultilevel"/>
    <w:tmpl w:val="6A44158C"/>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26E0F"/>
    <w:multiLevelType w:val="hybridMultilevel"/>
    <w:tmpl w:val="F24C0CEE"/>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34333"/>
    <w:multiLevelType w:val="hybridMultilevel"/>
    <w:tmpl w:val="9AEA7BA0"/>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5124E"/>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77AE9"/>
    <w:multiLevelType w:val="hybridMultilevel"/>
    <w:tmpl w:val="1E7A8BA8"/>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B1EA0"/>
    <w:multiLevelType w:val="hybridMultilevel"/>
    <w:tmpl w:val="4F387DB0"/>
    <w:lvl w:ilvl="0" w:tplc="D742E4AA">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5720A14"/>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40620"/>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A747F"/>
    <w:multiLevelType w:val="hybridMultilevel"/>
    <w:tmpl w:val="F8FC640C"/>
    <w:lvl w:ilvl="0" w:tplc="9280E2D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E435A"/>
    <w:multiLevelType w:val="hybridMultilevel"/>
    <w:tmpl w:val="45064980"/>
    <w:lvl w:ilvl="0" w:tplc="D742E4AA">
      <w:start w:val="1"/>
      <w:numFmt w:val="bullet"/>
      <w:lvlText w:val=""/>
      <w:lvlJc w:val="left"/>
      <w:pPr>
        <w:tabs>
          <w:tab w:val="num" w:pos="2520"/>
        </w:tabs>
        <w:ind w:left="2520" w:hanging="360"/>
      </w:pPr>
      <w:rPr>
        <w:rFonts w:ascii="Webdings" w:hAnsi="Webdings"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19650EF"/>
    <w:multiLevelType w:val="hybridMultilevel"/>
    <w:tmpl w:val="609EFDD0"/>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903A9"/>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B6013"/>
    <w:multiLevelType w:val="hybridMultilevel"/>
    <w:tmpl w:val="EE560E5E"/>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B57B14"/>
    <w:multiLevelType w:val="hybridMultilevel"/>
    <w:tmpl w:val="1BEEBD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5094152C"/>
    <w:multiLevelType w:val="hybridMultilevel"/>
    <w:tmpl w:val="DE782722"/>
    <w:lvl w:ilvl="0" w:tplc="D742E4AA">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4767E56"/>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B7405"/>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D2E67"/>
    <w:multiLevelType w:val="multilevel"/>
    <w:tmpl w:val="F8FC640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CF607B"/>
    <w:multiLevelType w:val="hybridMultilevel"/>
    <w:tmpl w:val="4C9E9792"/>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66686"/>
    <w:multiLevelType w:val="hybridMultilevel"/>
    <w:tmpl w:val="12F0CA8A"/>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187E59"/>
    <w:multiLevelType w:val="hybridMultilevel"/>
    <w:tmpl w:val="88B4C9F2"/>
    <w:lvl w:ilvl="0" w:tplc="D742E4AA">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E1F41"/>
    <w:multiLevelType w:val="hybridMultilevel"/>
    <w:tmpl w:val="5330AA3C"/>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4D6CDE"/>
    <w:multiLevelType w:val="hybridMultilevel"/>
    <w:tmpl w:val="C0889ACC"/>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F383B"/>
    <w:multiLevelType w:val="hybridMultilevel"/>
    <w:tmpl w:val="B7A60386"/>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F31662"/>
    <w:multiLevelType w:val="hybridMultilevel"/>
    <w:tmpl w:val="E252E4BA"/>
    <w:lvl w:ilvl="0" w:tplc="D742E4AA">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7FE8491E"/>
    <w:multiLevelType w:val="hybridMultilevel"/>
    <w:tmpl w:val="82103B12"/>
    <w:lvl w:ilvl="0" w:tplc="D742E4AA">
      <w:start w:val="1"/>
      <w:numFmt w:val="bullet"/>
      <w:lvlText w:val=""/>
      <w:lvlJc w:val="left"/>
      <w:pPr>
        <w:tabs>
          <w:tab w:val="num" w:pos="1440"/>
        </w:tabs>
        <w:ind w:left="1440" w:hanging="360"/>
      </w:pPr>
      <w:rPr>
        <w:rFonts w:ascii="Webdings" w:hAnsi="Web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EB1F9D"/>
    <w:multiLevelType w:val="hybridMultilevel"/>
    <w:tmpl w:val="B06E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0"/>
  </w:num>
  <w:num w:numId="3">
    <w:abstractNumId w:val="33"/>
  </w:num>
  <w:num w:numId="4">
    <w:abstractNumId w:val="2"/>
  </w:num>
  <w:num w:numId="5">
    <w:abstractNumId w:val="13"/>
  </w:num>
  <w:num w:numId="6">
    <w:abstractNumId w:val="32"/>
  </w:num>
  <w:num w:numId="7">
    <w:abstractNumId w:val="35"/>
  </w:num>
  <w:num w:numId="8">
    <w:abstractNumId w:val="14"/>
  </w:num>
  <w:num w:numId="9">
    <w:abstractNumId w:val="15"/>
  </w:num>
  <w:num w:numId="10">
    <w:abstractNumId w:val="11"/>
  </w:num>
  <w:num w:numId="11">
    <w:abstractNumId w:val="31"/>
  </w:num>
  <w:num w:numId="12">
    <w:abstractNumId w:val="6"/>
  </w:num>
  <w:num w:numId="13">
    <w:abstractNumId w:val="12"/>
  </w:num>
  <w:num w:numId="14">
    <w:abstractNumId w:val="34"/>
  </w:num>
  <w:num w:numId="15">
    <w:abstractNumId w:val="4"/>
  </w:num>
  <w:num w:numId="16">
    <w:abstractNumId w:val="38"/>
  </w:num>
  <w:num w:numId="17">
    <w:abstractNumId w:val="10"/>
  </w:num>
  <w:num w:numId="18">
    <w:abstractNumId w:val="17"/>
  </w:num>
  <w:num w:numId="19">
    <w:abstractNumId w:val="3"/>
  </w:num>
  <w:num w:numId="20">
    <w:abstractNumId w:val="25"/>
  </w:num>
  <w:num w:numId="21">
    <w:abstractNumId w:val="26"/>
  </w:num>
  <w:num w:numId="22">
    <w:abstractNumId w:val="23"/>
  </w:num>
  <w:num w:numId="23">
    <w:abstractNumId w:val="22"/>
  </w:num>
  <w:num w:numId="24">
    <w:abstractNumId w:val="7"/>
  </w:num>
  <w:num w:numId="25">
    <w:abstractNumId w:val="27"/>
  </w:num>
  <w:num w:numId="26">
    <w:abstractNumId w:val="18"/>
  </w:num>
  <w:num w:numId="27">
    <w:abstractNumId w:val="9"/>
  </w:num>
  <w:num w:numId="28">
    <w:abstractNumId w:val="37"/>
  </w:num>
  <w:num w:numId="29">
    <w:abstractNumId w:val="36"/>
  </w:num>
  <w:num w:numId="30">
    <w:abstractNumId w:val="20"/>
  </w:num>
  <w:num w:numId="31">
    <w:abstractNumId w:val="0"/>
  </w:num>
  <w:num w:numId="32">
    <w:abstractNumId w:val="29"/>
  </w:num>
  <w:num w:numId="33">
    <w:abstractNumId w:val="5"/>
  </w:num>
  <w:num w:numId="34">
    <w:abstractNumId w:val="16"/>
  </w:num>
  <w:num w:numId="35">
    <w:abstractNumId w:val="8"/>
  </w:num>
  <w:num w:numId="36">
    <w:abstractNumId w:val="1"/>
  </w:num>
  <w:num w:numId="37">
    <w:abstractNumId w:val="39"/>
  </w:num>
  <w:num w:numId="38">
    <w:abstractNumId w:val="24"/>
  </w:num>
  <w:num w:numId="39">
    <w:abstractNumId w:val="2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7B1"/>
    <w:rsid w:val="00012921"/>
    <w:rsid w:val="000336B7"/>
    <w:rsid w:val="00034037"/>
    <w:rsid w:val="00077CCC"/>
    <w:rsid w:val="0008250B"/>
    <w:rsid w:val="00095B2C"/>
    <w:rsid w:val="000D4BCB"/>
    <w:rsid w:val="00133361"/>
    <w:rsid w:val="00186EA9"/>
    <w:rsid w:val="001D0BDE"/>
    <w:rsid w:val="00213B66"/>
    <w:rsid w:val="0022000F"/>
    <w:rsid w:val="0023245A"/>
    <w:rsid w:val="00276048"/>
    <w:rsid w:val="002A0B15"/>
    <w:rsid w:val="002A665B"/>
    <w:rsid w:val="0031402E"/>
    <w:rsid w:val="0032347A"/>
    <w:rsid w:val="00390F4B"/>
    <w:rsid w:val="003D7B75"/>
    <w:rsid w:val="003E5488"/>
    <w:rsid w:val="00455939"/>
    <w:rsid w:val="00461E74"/>
    <w:rsid w:val="0046778C"/>
    <w:rsid w:val="005833EB"/>
    <w:rsid w:val="005A3FDB"/>
    <w:rsid w:val="00721D74"/>
    <w:rsid w:val="00731C97"/>
    <w:rsid w:val="007371AC"/>
    <w:rsid w:val="00740862"/>
    <w:rsid w:val="00755111"/>
    <w:rsid w:val="00846699"/>
    <w:rsid w:val="008505D9"/>
    <w:rsid w:val="00853754"/>
    <w:rsid w:val="00882590"/>
    <w:rsid w:val="008C75D3"/>
    <w:rsid w:val="00915121"/>
    <w:rsid w:val="009D11BD"/>
    <w:rsid w:val="009E2386"/>
    <w:rsid w:val="00A237B1"/>
    <w:rsid w:val="00A80C3C"/>
    <w:rsid w:val="00AB1CA8"/>
    <w:rsid w:val="00AC2F8B"/>
    <w:rsid w:val="00AF5881"/>
    <w:rsid w:val="00B550DE"/>
    <w:rsid w:val="00B822FD"/>
    <w:rsid w:val="00BA095C"/>
    <w:rsid w:val="00BC7C05"/>
    <w:rsid w:val="00C507BE"/>
    <w:rsid w:val="00C57279"/>
    <w:rsid w:val="00C65F41"/>
    <w:rsid w:val="00C75455"/>
    <w:rsid w:val="00CA2F67"/>
    <w:rsid w:val="00D32B94"/>
    <w:rsid w:val="00D44CDC"/>
    <w:rsid w:val="00D47C32"/>
    <w:rsid w:val="00D909D4"/>
    <w:rsid w:val="00DD07CC"/>
    <w:rsid w:val="00DD5A10"/>
    <w:rsid w:val="00EA650C"/>
    <w:rsid w:val="00ED5B96"/>
    <w:rsid w:val="00F46CD2"/>
    <w:rsid w:val="00F47F0F"/>
    <w:rsid w:val="00F91E50"/>
    <w:rsid w:val="00FD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1569C4"/>
  <w15:chartTrackingRefBased/>
  <w15:docId w15:val="{F713C617-DC99-429E-BE79-CF83974E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A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09D2"/>
    <w:pPr>
      <w:tabs>
        <w:tab w:val="center" w:pos="4320"/>
        <w:tab w:val="right" w:pos="8640"/>
      </w:tabs>
    </w:pPr>
  </w:style>
  <w:style w:type="paragraph" w:styleId="Footer">
    <w:name w:val="footer"/>
    <w:basedOn w:val="Normal"/>
    <w:semiHidden/>
    <w:rsid w:val="008E09D2"/>
    <w:pPr>
      <w:tabs>
        <w:tab w:val="center" w:pos="4320"/>
        <w:tab w:val="right" w:pos="8640"/>
      </w:tabs>
    </w:pPr>
  </w:style>
  <w:style w:type="paragraph" w:styleId="BalloonText">
    <w:name w:val="Balloon Text"/>
    <w:basedOn w:val="Normal"/>
    <w:link w:val="BalloonTextChar"/>
    <w:rsid w:val="00BC7C05"/>
    <w:rPr>
      <w:rFonts w:ascii="Tahoma" w:hAnsi="Tahoma" w:cs="Tahoma"/>
      <w:sz w:val="16"/>
      <w:szCs w:val="16"/>
    </w:rPr>
  </w:style>
  <w:style w:type="character" w:customStyle="1" w:styleId="BalloonTextChar">
    <w:name w:val="Balloon Text Char"/>
    <w:link w:val="BalloonText"/>
    <w:rsid w:val="00BC7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2878">
      <w:bodyDiv w:val="1"/>
      <w:marLeft w:val="0"/>
      <w:marRight w:val="0"/>
      <w:marTop w:val="0"/>
      <w:marBottom w:val="0"/>
      <w:divBdr>
        <w:top w:val="none" w:sz="0" w:space="0" w:color="auto"/>
        <w:left w:val="none" w:sz="0" w:space="0" w:color="auto"/>
        <w:bottom w:val="none" w:sz="0" w:space="0" w:color="auto"/>
        <w:right w:val="none" w:sz="0" w:space="0" w:color="auto"/>
      </w:divBdr>
    </w:div>
    <w:div w:id="284778436">
      <w:bodyDiv w:val="1"/>
      <w:marLeft w:val="0"/>
      <w:marRight w:val="0"/>
      <w:marTop w:val="0"/>
      <w:marBottom w:val="0"/>
      <w:divBdr>
        <w:top w:val="none" w:sz="0" w:space="0" w:color="auto"/>
        <w:left w:val="none" w:sz="0" w:space="0" w:color="auto"/>
        <w:bottom w:val="none" w:sz="0" w:space="0" w:color="auto"/>
        <w:right w:val="none" w:sz="0" w:space="0" w:color="auto"/>
      </w:divBdr>
    </w:div>
    <w:div w:id="405996547">
      <w:bodyDiv w:val="1"/>
      <w:marLeft w:val="0"/>
      <w:marRight w:val="0"/>
      <w:marTop w:val="0"/>
      <w:marBottom w:val="0"/>
      <w:divBdr>
        <w:top w:val="none" w:sz="0" w:space="0" w:color="auto"/>
        <w:left w:val="none" w:sz="0" w:space="0" w:color="auto"/>
        <w:bottom w:val="none" w:sz="0" w:space="0" w:color="auto"/>
        <w:right w:val="none" w:sz="0" w:space="0" w:color="auto"/>
      </w:divBdr>
    </w:div>
    <w:div w:id="429811400">
      <w:bodyDiv w:val="1"/>
      <w:marLeft w:val="0"/>
      <w:marRight w:val="0"/>
      <w:marTop w:val="0"/>
      <w:marBottom w:val="0"/>
      <w:divBdr>
        <w:top w:val="none" w:sz="0" w:space="0" w:color="auto"/>
        <w:left w:val="none" w:sz="0" w:space="0" w:color="auto"/>
        <w:bottom w:val="none" w:sz="0" w:space="0" w:color="auto"/>
        <w:right w:val="none" w:sz="0" w:space="0" w:color="auto"/>
      </w:divBdr>
    </w:div>
    <w:div w:id="142718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20Kim\Local%20Settings\Temporary%20Internet%20Files\OLK403\Special%20301%20Questionnaire%20(Country%20One-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 301 Questionnaire (Country One-Page)</Template>
  <TotalTime>6</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Country/</vt:lpstr>
    </vt:vector>
  </TitlesOfParts>
  <Company>Traphagen Law PLLC</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subject/>
  <dc:creator>Travis D. Johnson</dc:creator>
  <cp:keywords/>
  <cp:lastModifiedBy>Dawn Sgarlata</cp:lastModifiedBy>
  <cp:revision>3</cp:revision>
  <cp:lastPrinted>2014-01-09T19:31:00Z</cp:lastPrinted>
  <dcterms:created xsi:type="dcterms:W3CDTF">2021-10-22T20:39:00Z</dcterms:created>
  <dcterms:modified xsi:type="dcterms:W3CDTF">2021-10-22T20:44:00Z</dcterms:modified>
</cp:coreProperties>
</file>